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F6AC6" w14:textId="77777777" w:rsidR="00E6413D" w:rsidRDefault="00E6413D" w:rsidP="00823A01"/>
    <w:p w14:paraId="3FB3EF6F" w14:textId="23498B3C" w:rsidR="003D07DD" w:rsidRDefault="00330A2F" w:rsidP="00823A01">
      <w:r>
        <w:t>P</w:t>
      </w:r>
      <w:r w:rsidR="003D07DD">
        <w:t xml:space="preserve">enser le dispositif </w:t>
      </w:r>
      <w:r>
        <w:t xml:space="preserve">de formation </w:t>
      </w:r>
      <w:r w:rsidR="003D07DD">
        <w:t>pour accéder au potentiel de développement des situations de travail</w:t>
      </w:r>
    </w:p>
    <w:p w14:paraId="54F31873" w14:textId="3B96D585" w:rsidR="00D577EC" w:rsidRDefault="00ED1736" w:rsidP="007450C8">
      <w:pPr>
        <w:pStyle w:val="Titre2"/>
      </w:pPr>
      <w:r>
        <w:t>Introduction</w:t>
      </w:r>
      <w:r w:rsidR="00D577EC">
        <w:t> </w:t>
      </w:r>
    </w:p>
    <w:p w14:paraId="05A8BAB4" w14:textId="69EA7869" w:rsidR="008341E1" w:rsidRDefault="008341E1" w:rsidP="007011AF">
      <w:pPr>
        <w:jc w:val="both"/>
      </w:pPr>
      <w:r>
        <w:t xml:space="preserve">L’enjeu est </w:t>
      </w:r>
      <w:r w:rsidR="001D2B79">
        <w:t xml:space="preserve">de questionner </w:t>
      </w:r>
      <w:r w:rsidR="006B3403">
        <w:t>la notion de dispositif</w:t>
      </w:r>
      <w:r w:rsidR="001D2B79">
        <w:t xml:space="preserve"> à visée professionnelle</w:t>
      </w:r>
      <w:r>
        <w:t xml:space="preserve"> dans sa capacité à mobiliser l’expérience du travail en tissant de l’action entre formateurs et formés afin de rendre possible le  développement de l’activité.</w:t>
      </w:r>
      <w:r w:rsidR="00823A01">
        <w:t xml:space="preserve"> </w:t>
      </w:r>
      <w:r w:rsidR="001D2B79">
        <w:t xml:space="preserve"> </w:t>
      </w:r>
      <w:r w:rsidR="008F4199">
        <w:t>N</w:t>
      </w:r>
      <w:r w:rsidR="009C23E8">
        <w:t xml:space="preserve">ous avons eu l’opportunité, </w:t>
      </w:r>
      <w:r w:rsidR="00823A01">
        <w:t>de conduire une expérimentation  avec des conseillers agricoles amenés à changer de pratiques de conseil</w:t>
      </w:r>
      <w:r w:rsidR="008F4199">
        <w:t xml:space="preserve"> dans le contexte de</w:t>
      </w:r>
      <w:r w:rsidR="00B4621C">
        <w:t>s</w:t>
      </w:r>
      <w:r w:rsidR="008F4199">
        <w:t xml:space="preserve">  politiques agri-</w:t>
      </w:r>
      <w:r w:rsidR="00B4621C">
        <w:t>e</w:t>
      </w:r>
      <w:r w:rsidR="008F4199">
        <w:t>nvironnementales que résume le slogan « Produire autrement »</w:t>
      </w:r>
      <w:r w:rsidR="00823A01">
        <w:t xml:space="preserve">. </w:t>
      </w:r>
      <w:r w:rsidR="008F4199">
        <w:t xml:space="preserve">De </w:t>
      </w:r>
      <w:r w:rsidR="007315F0">
        <w:t>nombreuses controverses existent au sein du monde professionnel comme dans le monde scientifique sur la façon d’opération</w:t>
      </w:r>
      <w:r w:rsidR="00823A01">
        <w:t xml:space="preserve">naliser ce « produire autrement. </w:t>
      </w:r>
      <w:r w:rsidR="00823A01" w:rsidRPr="005C08BF">
        <w:t xml:space="preserve"> </w:t>
      </w:r>
      <w:r w:rsidR="007315F0">
        <w:t xml:space="preserve">Par ailleurs, cette injonction prend place dans une diversité de situations de conseil. </w:t>
      </w:r>
      <w:r w:rsidR="00823A01">
        <w:t xml:space="preserve"> </w:t>
      </w:r>
      <w:r w:rsidR="00B4621C">
        <w:t xml:space="preserve">Les compétences et savoirs requis pour ces nouvelles pratiques sont ainsi très peu définis. </w:t>
      </w:r>
      <w:r>
        <w:t xml:space="preserve">C’est donc </w:t>
      </w:r>
      <w:r w:rsidRPr="00F51A64">
        <w:rPr>
          <w:i/>
        </w:rPr>
        <w:t>in situ</w:t>
      </w:r>
      <w:r>
        <w:t xml:space="preserve"> que se bricolent de nouv</w:t>
      </w:r>
      <w:r w:rsidR="00AA7F39">
        <w:t>elles façons de donner le conseil</w:t>
      </w:r>
      <w:r w:rsidR="001121AF">
        <w:t xml:space="preserve">. </w:t>
      </w:r>
      <w:r w:rsidR="00823A01">
        <w:t>P</w:t>
      </w:r>
      <w:r w:rsidR="003B28A8">
        <w:t>our partager leurs difficultés à agir et trouver des pistes d’action</w:t>
      </w:r>
      <w:r w:rsidR="00823A01">
        <w:t xml:space="preserve"> les conseillers</w:t>
      </w:r>
      <w:r w:rsidR="00C63C52">
        <w:t xml:space="preserve"> </w:t>
      </w:r>
      <w:r w:rsidR="005C08BF">
        <w:t xml:space="preserve">expriment </w:t>
      </w:r>
      <w:r w:rsidR="005E3EE2">
        <w:t>une demande de « formation</w:t>
      </w:r>
      <w:r w:rsidR="005E3EE2">
        <w:rPr>
          <w:rStyle w:val="Appelnotedebasdep"/>
        </w:rPr>
        <w:footnoteReference w:id="1"/>
      </w:r>
      <w:r w:rsidR="003B28A8">
        <w:t> »</w:t>
      </w:r>
      <w:r w:rsidR="005E3EE2">
        <w:t>.</w:t>
      </w:r>
      <w:r>
        <w:t xml:space="preserve"> </w:t>
      </w:r>
    </w:p>
    <w:p w14:paraId="6A926AE2" w14:textId="6F3F5E57" w:rsidR="00F51A64" w:rsidRDefault="00BB7368" w:rsidP="007450C8">
      <w:pPr>
        <w:pStyle w:val="Titre2"/>
      </w:pPr>
      <w:r>
        <w:t xml:space="preserve">Une </w:t>
      </w:r>
      <w:r w:rsidR="00AA7F39">
        <w:t>recherche-action</w:t>
      </w:r>
      <w:r>
        <w:t xml:space="preserve"> pour professionnaliser des professionnels aguerris du conseil</w:t>
      </w:r>
    </w:p>
    <w:p w14:paraId="0E1B542C" w14:textId="3224EEAA" w:rsidR="006656C2" w:rsidRDefault="00F51A64" w:rsidP="007450C8">
      <w:pPr>
        <w:jc w:val="both"/>
      </w:pPr>
      <w:r>
        <w:t xml:space="preserve">Une équipe de chercheurs ergonomes et didacticiens </w:t>
      </w:r>
      <w:r w:rsidR="003B28A8">
        <w:t>et d’</w:t>
      </w:r>
      <w:r>
        <w:t>agronomes</w:t>
      </w:r>
      <w:r w:rsidR="0030421B">
        <w:t xml:space="preserve"> praticiens</w:t>
      </w:r>
      <w:r w:rsidR="003B28A8">
        <w:t xml:space="preserve"> s’associent </w:t>
      </w:r>
      <w:r w:rsidR="009E1AAC">
        <w:t xml:space="preserve"> </w:t>
      </w:r>
      <w:r>
        <w:t>pour concevoir et animer une action de formation dont le but est de questionner les pratiques</w:t>
      </w:r>
      <w:r w:rsidR="003B28A8">
        <w:t xml:space="preserve"> </w:t>
      </w:r>
      <w:r>
        <w:t xml:space="preserve">entre conseillers expérimentés dans l’interaction conseillers/formateurs. </w:t>
      </w:r>
      <w:r w:rsidR="007315F0">
        <w:t>Cette équipe</w:t>
      </w:r>
      <w:r w:rsidR="00C63C52">
        <w:t xml:space="preserve"> s’institue formateur</w:t>
      </w:r>
      <w:r w:rsidR="009C23E8">
        <w:t xml:space="preserve">. </w:t>
      </w:r>
      <w:r w:rsidR="003B28A8">
        <w:t xml:space="preserve"> Elle</w:t>
      </w:r>
      <w:r w:rsidR="00C63C52">
        <w:t xml:space="preserve"> </w:t>
      </w:r>
      <w:r w:rsidR="003B28A8">
        <w:t xml:space="preserve"> </w:t>
      </w:r>
      <w:r>
        <w:t>emprunte</w:t>
      </w:r>
      <w:r w:rsidR="007315F0">
        <w:t xml:space="preserve"> </w:t>
      </w:r>
      <w:r>
        <w:t xml:space="preserve"> à la didactique professionnell</w:t>
      </w:r>
      <w:r w:rsidR="003B28A8">
        <w:t xml:space="preserve">e </w:t>
      </w:r>
      <w:sdt>
        <w:sdtPr>
          <w:id w:val="-561717320"/>
          <w:citation/>
        </w:sdtPr>
        <w:sdtEndPr/>
        <w:sdtContent>
          <w:r w:rsidR="003B28A8">
            <w:fldChar w:fldCharType="begin"/>
          </w:r>
          <w:r w:rsidR="003B28A8">
            <w:instrText xml:space="preserve"> CITATION Pas11 \l 1036 </w:instrText>
          </w:r>
          <w:r w:rsidR="003B28A8">
            <w:fldChar w:fldCharType="separate"/>
          </w:r>
          <w:r w:rsidR="003B28A8">
            <w:rPr>
              <w:noProof/>
            </w:rPr>
            <w:t>(Pastré, 2011)</w:t>
          </w:r>
          <w:r w:rsidR="003B28A8">
            <w:fldChar w:fldCharType="end"/>
          </w:r>
        </w:sdtContent>
      </w:sdt>
      <w:r>
        <w:t xml:space="preserve"> « l’analyse de l’activité »</w:t>
      </w:r>
      <w:r w:rsidR="00ED1736">
        <w:t xml:space="preserve"> </w:t>
      </w:r>
      <w:r>
        <w:t>comm</w:t>
      </w:r>
      <w:r w:rsidR="00FB61D3">
        <w:t xml:space="preserve">e objet même </w:t>
      </w:r>
      <w:r>
        <w:t>de la formation</w:t>
      </w:r>
      <w:r w:rsidR="00FB61D3">
        <w:t xml:space="preserve"> </w:t>
      </w:r>
      <w:r w:rsidR="00ED1736">
        <w:t>en visant le développement de l’activité de consei</w:t>
      </w:r>
      <w:r w:rsidR="00C63C52">
        <w:t xml:space="preserve">l au sein du collectif de pairs. Les formateurs </w:t>
      </w:r>
      <w:r w:rsidR="009E1AAC">
        <w:t xml:space="preserve">s’appuient sur </w:t>
      </w:r>
      <w:r w:rsidR="001121AF">
        <w:t>les situations</w:t>
      </w:r>
      <w:r w:rsidR="00AA7F39">
        <w:t xml:space="preserve"> </w:t>
      </w:r>
      <w:r w:rsidR="00BC50D0">
        <w:t>pour</w:t>
      </w:r>
      <w:r w:rsidR="009E1AAC">
        <w:t xml:space="preserve"> interroge</w:t>
      </w:r>
      <w:r w:rsidR="00BC50D0">
        <w:t>r</w:t>
      </w:r>
      <w:r w:rsidR="008F7B4E">
        <w:t xml:space="preserve"> la façon de comprendre ce qui réussit ou achoppe</w:t>
      </w:r>
      <w:r w:rsidR="001121AF">
        <w:t xml:space="preserve">. </w:t>
      </w:r>
      <w:r w:rsidR="005E3EE2">
        <w:t xml:space="preserve">L’ingénierie s’organise </w:t>
      </w:r>
      <w:r w:rsidR="009C23E8">
        <w:t>au fur et à mesure</w:t>
      </w:r>
      <w:r w:rsidR="005E3EE2">
        <w:t xml:space="preserve"> de la production en commun </w:t>
      </w:r>
      <w:r w:rsidR="009C23E8">
        <w:t>de l’</w:t>
      </w:r>
      <w:r w:rsidR="005E3EE2">
        <w:t>action de formation. C</w:t>
      </w:r>
      <w:r w:rsidR="008F7B4E">
        <w:t>e processus ne se fait pas sans</w:t>
      </w:r>
      <w:r w:rsidR="00823A01">
        <w:t xml:space="preserve"> anicroches, ni </w:t>
      </w:r>
      <w:r w:rsidR="008F7B4E">
        <w:t xml:space="preserve"> remise</w:t>
      </w:r>
      <w:r w:rsidR="00823A01">
        <w:t>s</w:t>
      </w:r>
      <w:r w:rsidR="008F7B4E">
        <w:t xml:space="preserve"> en cause de certains choix didactiques. Mais il tient puisqu’initialement prévu sur 4 jours, le dispositif sera conduit sur 10 jours en trois ans.</w:t>
      </w:r>
    </w:p>
    <w:p w14:paraId="4F781AA7" w14:textId="47C418B0" w:rsidR="0060253D" w:rsidRDefault="006656C2" w:rsidP="007450C8">
      <w:pPr>
        <w:pStyle w:val="Paragraphedeliste"/>
        <w:ind w:left="0"/>
        <w:jc w:val="both"/>
      </w:pPr>
      <w:r>
        <w:t>L’analyse</w:t>
      </w:r>
      <w:r w:rsidR="001D2B79">
        <w:t>,</w:t>
      </w:r>
      <w:r>
        <w:t xml:space="preserve"> </w:t>
      </w:r>
      <w:r w:rsidR="008D19F6">
        <w:t>chemin faisant</w:t>
      </w:r>
      <w:r w:rsidR="001D2B79">
        <w:t>,</w:t>
      </w:r>
      <w:r>
        <w:t xml:space="preserve"> de cette formation s’appuie sur deux cadres théoriques : </w:t>
      </w:r>
      <w:r w:rsidR="00F05F24">
        <w:t>l’un</w:t>
      </w:r>
      <w:r>
        <w:t xml:space="preserve"> proposé </w:t>
      </w:r>
      <w:r w:rsidR="008F7B4E">
        <w:t>par Savoyant</w:t>
      </w:r>
      <w:r w:rsidR="00A018C5">
        <w:rPr>
          <w:noProof/>
        </w:rPr>
        <w:t xml:space="preserve"> (2010)</w:t>
      </w:r>
      <w:r w:rsidR="008F7B4E">
        <w:t xml:space="preserve"> enrichi </w:t>
      </w:r>
      <w:r>
        <w:t>par Mayen</w:t>
      </w:r>
      <w:r w:rsidR="00B953B0">
        <w:t xml:space="preserve"> </w:t>
      </w:r>
      <w:r w:rsidR="00B953B0">
        <w:rPr>
          <w:noProof/>
        </w:rPr>
        <w:t>(1999, 2007)</w:t>
      </w:r>
      <w:r>
        <w:t xml:space="preserve"> </w:t>
      </w:r>
      <w:r w:rsidR="00B4621C">
        <w:t>permet l’analyse du couplage entre l’activité et les situations pour accéder à leur potentiel de développement</w:t>
      </w:r>
      <w:r w:rsidR="008F7B4E">
        <w:t xml:space="preserve">; </w:t>
      </w:r>
      <w:r w:rsidR="00F05F24">
        <w:t>l’autre,</w:t>
      </w:r>
      <w:r w:rsidR="008F7B4E">
        <w:t xml:space="preserve"> par </w:t>
      </w:r>
      <w:r w:rsidR="002C3F1F">
        <w:rPr>
          <w:noProof/>
        </w:rPr>
        <w:t>Thévenot  (2006)</w:t>
      </w:r>
      <w:r w:rsidR="00B4621C">
        <w:rPr>
          <w:noProof/>
        </w:rPr>
        <w:t>,</w:t>
      </w:r>
      <w:r w:rsidR="00B4621C" w:rsidRPr="00B4621C">
        <w:t xml:space="preserve"> </w:t>
      </w:r>
      <w:r w:rsidR="00B4621C">
        <w:t>fournit  un cadre pour i) permettre aux conseillers de parler des réussites et les échecs en situation de conseil et ii)  comprendre ce qui se joue entre les formateurs et les conseillers et permet de tenir l’action de formation dans la durée. Le cadre permet d’aborder « </w:t>
      </w:r>
      <w:r w:rsidR="008F7B4E">
        <w:t>l’action en commun</w:t>
      </w:r>
      <w:r w:rsidR="00B4621C">
        <w:t> »</w:t>
      </w:r>
      <w:r w:rsidR="008F7B4E">
        <w:t xml:space="preserve"> à travers les notions de </w:t>
      </w:r>
      <w:r w:rsidR="00630339">
        <w:t xml:space="preserve">coordination,  </w:t>
      </w:r>
      <w:r w:rsidR="008F7B4E">
        <w:t>format</w:t>
      </w:r>
      <w:r w:rsidR="00630339">
        <w:t xml:space="preserve"> d’informations</w:t>
      </w:r>
      <w:r w:rsidR="007315F0">
        <w:t xml:space="preserve"> </w:t>
      </w:r>
      <w:r w:rsidR="008F7B4E">
        <w:t xml:space="preserve"> et d’investissements de forme. </w:t>
      </w:r>
    </w:p>
    <w:p w14:paraId="48F40542" w14:textId="77777777" w:rsidR="00B4621C" w:rsidRDefault="00B4621C" w:rsidP="007450C8">
      <w:pPr>
        <w:pStyle w:val="Paragraphedeliste"/>
        <w:ind w:left="0"/>
        <w:jc w:val="both"/>
      </w:pPr>
    </w:p>
    <w:p w14:paraId="49C940F1" w14:textId="576A435F" w:rsidR="00A12E8E" w:rsidRDefault="00481A34" w:rsidP="00676450">
      <w:pPr>
        <w:pStyle w:val="Paragraphedeliste"/>
        <w:ind w:left="0"/>
        <w:jc w:val="both"/>
      </w:pPr>
      <w:r>
        <w:t xml:space="preserve">A l’issue de cette analyse, nous </w:t>
      </w:r>
      <w:r w:rsidR="00C63C52">
        <w:t>proposons</w:t>
      </w:r>
      <w:r w:rsidR="007450C8">
        <w:t xml:space="preserve"> une première conceptualisation d’un </w:t>
      </w:r>
      <w:r w:rsidRPr="00007F63">
        <w:t xml:space="preserve">dispositif </w:t>
      </w:r>
      <w:r w:rsidR="0060253D">
        <w:t>de formation permettant d’accéder à l’ac</w:t>
      </w:r>
      <w:r w:rsidR="001D2B79">
        <w:t>t</w:t>
      </w:r>
      <w:r w:rsidR="0060253D">
        <w:t>ivité et au</w:t>
      </w:r>
      <w:r w:rsidR="001D2B79">
        <w:t xml:space="preserve"> « </w:t>
      </w:r>
      <w:r w:rsidR="0060253D">
        <w:t xml:space="preserve"> potentiel de développement</w:t>
      </w:r>
      <w:r w:rsidR="001D2B79">
        <w:t xml:space="preserve"> </w:t>
      </w:r>
      <w:r w:rsidR="0060253D">
        <w:t xml:space="preserve">de </w:t>
      </w:r>
      <w:r w:rsidR="001D2B79">
        <w:t xml:space="preserve">la situation de </w:t>
      </w:r>
      <w:r w:rsidR="0060253D">
        <w:t>conseil »</w:t>
      </w:r>
      <w:r w:rsidR="00B4621C">
        <w:t xml:space="preserve">. Il s’agit de restituer comment </w:t>
      </w:r>
      <w:r w:rsidR="0060253D">
        <w:t xml:space="preserve">un dispositif </w:t>
      </w:r>
      <w:r w:rsidRPr="00007F63">
        <w:t>d</w:t>
      </w:r>
      <w:r w:rsidR="001D2B79">
        <w:t xml:space="preserve">idactique </w:t>
      </w:r>
      <w:r w:rsidR="00B4621C">
        <w:t>et coordonné</w:t>
      </w:r>
      <w:r w:rsidR="007315F0">
        <w:t xml:space="preserve"> </w:t>
      </w:r>
      <w:r w:rsidR="007450C8">
        <w:t>(i)</w:t>
      </w:r>
      <w:r w:rsidRPr="00007F63">
        <w:t xml:space="preserve"> garantit un cadre de travail </w:t>
      </w:r>
      <w:r w:rsidR="007450C8">
        <w:t>aux protagonistes</w:t>
      </w:r>
      <w:r w:rsidR="00C63C52">
        <w:t xml:space="preserve"> </w:t>
      </w:r>
      <w:r w:rsidR="007450C8">
        <w:t>qui, chemin faisant</w:t>
      </w:r>
      <w:r w:rsidR="0030421B">
        <w:t>,</w:t>
      </w:r>
      <w:r w:rsidR="007450C8">
        <w:t xml:space="preserve"> construisent ce qu</w:t>
      </w:r>
      <w:r w:rsidR="007315F0">
        <w:t xml:space="preserve">’ils cherchent à faire ensemble </w:t>
      </w:r>
      <w:r w:rsidR="007450C8">
        <w:t>(ii) crée</w:t>
      </w:r>
      <w:r>
        <w:t xml:space="preserve"> l</w:t>
      </w:r>
      <w:r w:rsidR="007450C8">
        <w:t>es conditions de production de</w:t>
      </w:r>
      <w:r w:rsidR="00BF2028">
        <w:t xml:space="preserve"> repères collectifs pour dire le </w:t>
      </w:r>
      <w:r w:rsidR="00B953B0">
        <w:t>genre</w:t>
      </w:r>
      <w:r w:rsidR="00B4621C">
        <w:t xml:space="preserve"> professionnel</w:t>
      </w:r>
      <w:r w:rsidR="00B953B0">
        <w:t xml:space="preserve"> </w:t>
      </w:r>
      <w:sdt>
        <w:sdtPr>
          <w:id w:val="1822538595"/>
          <w:citation/>
        </w:sdtPr>
        <w:sdtEndPr/>
        <w:sdtContent>
          <w:r w:rsidR="00B953B0">
            <w:fldChar w:fldCharType="begin"/>
          </w:r>
          <w:r w:rsidR="00B953B0">
            <w:instrText xml:space="preserve"> CITATION Clo00 \l 1036 </w:instrText>
          </w:r>
          <w:r w:rsidR="00B953B0">
            <w:fldChar w:fldCharType="separate"/>
          </w:r>
          <w:r w:rsidR="000F02A5">
            <w:rPr>
              <w:noProof/>
            </w:rPr>
            <w:t>(Clot &amp; Faïta., 2000)</w:t>
          </w:r>
          <w:r w:rsidR="00B953B0">
            <w:fldChar w:fldCharType="end"/>
          </w:r>
        </w:sdtContent>
      </w:sdt>
      <w:r w:rsidR="00B4621C">
        <w:t xml:space="preserve"> et </w:t>
      </w:r>
      <w:r w:rsidR="00676450">
        <w:t xml:space="preserve">d’utilisation de ces repères pour revitaliser </w:t>
      </w:r>
      <w:r>
        <w:t xml:space="preserve">la capacité à agir individuelle. </w:t>
      </w:r>
      <w:r w:rsidR="00676450">
        <w:t xml:space="preserve">Cette conceptualisation nous conduit à proposer une réflexion sur ce que serait </w:t>
      </w:r>
      <w:r w:rsidR="008D19F6">
        <w:t xml:space="preserve">une socio-didactique professionnelle. </w:t>
      </w:r>
      <w:r w:rsidR="00E6413D">
        <w:t>Selon nous  t</w:t>
      </w:r>
      <w:r w:rsidR="008D19F6">
        <w:t xml:space="preserve">rois dimensions </w:t>
      </w:r>
      <w:r w:rsidR="00E6413D">
        <w:t>la caractérise</w:t>
      </w:r>
      <w:r w:rsidR="00506738">
        <w:t xml:space="preserve"> </w:t>
      </w:r>
      <w:r w:rsidR="008D19F6">
        <w:t xml:space="preserve">: la dimension sociale de la situation </w:t>
      </w:r>
      <w:r w:rsidR="00E6413D">
        <w:t xml:space="preserve">de travail qui est abordée à travers </w:t>
      </w:r>
      <w:r w:rsidR="00E6413D">
        <w:lastRenderedPageBreak/>
        <w:t xml:space="preserve">des régularités issues de </w:t>
      </w:r>
      <w:r w:rsidR="002410F7">
        <w:t xml:space="preserve">l’organisation du travail et </w:t>
      </w:r>
      <w:r w:rsidR="00E6413D">
        <w:t>des routines professionnelles</w:t>
      </w:r>
      <w:r w:rsidR="008D19F6">
        <w:t xml:space="preserve"> comme sources de possibles et  d’empêchement à agir ; la dimension didactique </w:t>
      </w:r>
      <w:r w:rsidR="00676450">
        <w:t xml:space="preserve">qui amène à </w:t>
      </w:r>
      <w:r w:rsidR="008D19F6">
        <w:t xml:space="preserve">concevoir des conditions d’accès au développement de l’activité en </w:t>
      </w:r>
      <w:r w:rsidR="007E7611">
        <w:t>s’appuyant sur les habitudes d’échanges et de coopération de l’environnement professionnel</w:t>
      </w:r>
      <w:r w:rsidR="00676450">
        <w:t xml:space="preserve"> </w:t>
      </w:r>
      <w:r w:rsidR="008D19F6">
        <w:t xml:space="preserve">; la dimension de régulation de l’action de formation reposant sur des ajustements qui visent à  construire un entendement commun afin que l’action de formation </w:t>
      </w:r>
      <w:r w:rsidR="007E7611">
        <w:t xml:space="preserve">convienne. </w:t>
      </w:r>
      <w:r w:rsidR="008D19F6">
        <w:t xml:space="preserve"> </w:t>
      </w:r>
    </w:p>
    <w:p w14:paraId="1C5B23BA" w14:textId="4F07BFA8" w:rsidR="00676450" w:rsidRPr="001D2B79" w:rsidRDefault="00BF583C" w:rsidP="00676450">
      <w:pPr>
        <w:pStyle w:val="Titre1"/>
        <w:rPr>
          <w:sz w:val="28"/>
          <w:szCs w:val="28"/>
        </w:rPr>
      </w:pPr>
      <w:r>
        <w:rPr>
          <w:sz w:val="28"/>
          <w:szCs w:val="28"/>
        </w:rPr>
        <w:t xml:space="preserve">Proposer : </w:t>
      </w:r>
      <w:r w:rsidR="00676450">
        <w:rPr>
          <w:sz w:val="28"/>
          <w:szCs w:val="28"/>
        </w:rPr>
        <w:t>Réinventer le rapport du travail et de la formation</w:t>
      </w:r>
    </w:p>
    <w:p w14:paraId="46CFFAA2" w14:textId="58581DDF" w:rsidR="00A12E8E" w:rsidRDefault="00A12E8E" w:rsidP="008D19F6">
      <w:pPr>
        <w:jc w:val="both"/>
      </w:pPr>
      <w:r>
        <w:t>N</w:t>
      </w:r>
      <w:r w:rsidR="00676450">
        <w:t>ous débat</w:t>
      </w:r>
      <w:r w:rsidR="00263496">
        <w:t xml:space="preserve">tons </w:t>
      </w:r>
      <w:r w:rsidR="00676450">
        <w:t>dans un dialogue interdisciplinaire</w:t>
      </w:r>
      <w:r w:rsidR="009E4B7B">
        <w:t xml:space="preserve">, </w:t>
      </w:r>
      <w:r w:rsidR="003F6E2D">
        <w:t xml:space="preserve">notre proposition de </w:t>
      </w:r>
      <w:r w:rsidR="00263496">
        <w:t xml:space="preserve">dispositif </w:t>
      </w:r>
      <w:r w:rsidR="003F6E2D">
        <w:t xml:space="preserve">socio-didactique </w:t>
      </w:r>
      <w:r w:rsidR="00263496">
        <w:t xml:space="preserve"> </w:t>
      </w:r>
      <w:r w:rsidR="003F6E2D">
        <w:t>basé sur l’</w:t>
      </w:r>
      <w:r w:rsidR="00263496">
        <w:t>accès</w:t>
      </w:r>
      <w:r w:rsidR="003F6E2D">
        <w:t xml:space="preserve"> </w:t>
      </w:r>
      <w:r w:rsidR="00263496">
        <w:t xml:space="preserve">au </w:t>
      </w:r>
      <w:r w:rsidR="009E4B7B">
        <w:t>potentiel de développement de situations</w:t>
      </w:r>
      <w:r w:rsidR="003F6E2D">
        <w:t xml:space="preserve"> vécues comme incertaines et difficiles par des professionnels aguerris</w:t>
      </w:r>
      <w:r w:rsidR="009E4B7B">
        <w:t xml:space="preserve">. </w:t>
      </w:r>
      <w:r w:rsidR="00BF583C">
        <w:t xml:space="preserve">Nous testons la possibilité d’institutionnalisation de tels dispositifs dans les lieux de travail des conseillers. Nous la discutons avec les acteurs de l’ingénierie de formation en entreprise pour se dégager de la conformité à un référentiel. </w:t>
      </w:r>
    </w:p>
    <w:p w14:paraId="5CF1EADA" w14:textId="77777777" w:rsidR="00A12E8E" w:rsidRDefault="00A12E8E" w:rsidP="00A12E8E">
      <w:pPr>
        <w:jc w:val="both"/>
      </w:pPr>
    </w:p>
    <w:sdt>
      <w:sdtPr>
        <w:rPr>
          <w:rFonts w:asciiTheme="minorHAnsi" w:eastAsiaTheme="minorHAnsi" w:hAnsiTheme="minorHAnsi" w:cstheme="minorBidi"/>
          <w:color w:val="auto"/>
          <w:sz w:val="22"/>
          <w:szCs w:val="22"/>
          <w:lang w:eastAsia="fr-FR"/>
        </w:rPr>
        <w:id w:val="513500690"/>
        <w:docPartObj>
          <w:docPartGallery w:val="Bibliographies"/>
          <w:docPartUnique/>
        </w:docPartObj>
      </w:sdtPr>
      <w:sdtEndPr/>
      <w:sdtContent>
        <w:p w14:paraId="2488E7E6" w14:textId="7A46F5B9" w:rsidR="000F02A5" w:rsidRDefault="000F02A5">
          <w:pPr>
            <w:pStyle w:val="Titre1"/>
          </w:pPr>
          <w:r>
            <w:t>Bibliographie</w:t>
          </w:r>
        </w:p>
        <w:sdt>
          <w:sdtPr>
            <w:id w:val="111145805"/>
            <w:bibliography/>
          </w:sdtPr>
          <w:sdtEndPr/>
          <w:sdtContent>
            <w:p w14:paraId="15898298" w14:textId="77777777" w:rsidR="000F02A5" w:rsidRDefault="000F02A5" w:rsidP="000F02A5">
              <w:pPr>
                <w:pStyle w:val="Bibliographie"/>
                <w:ind w:left="720" w:hanging="720"/>
                <w:rPr>
                  <w:noProof/>
                  <w:sz w:val="24"/>
                  <w:szCs w:val="24"/>
                </w:rPr>
              </w:pPr>
              <w:r>
                <w:fldChar w:fldCharType="begin"/>
              </w:r>
              <w:r>
                <w:instrText>BIBLIOGRAPHY</w:instrText>
              </w:r>
              <w:r>
                <w:fldChar w:fldCharType="separate"/>
              </w:r>
              <w:r>
                <w:rPr>
                  <w:noProof/>
                </w:rPr>
                <w:t xml:space="preserve">Astier, P. (2012). Les dispositifs, utopie éducative pour temps de crise : un point de vue sur l'ensemble des textes. </w:t>
              </w:r>
              <w:r>
                <w:rPr>
                  <w:i/>
                  <w:iCs/>
                  <w:noProof/>
                </w:rPr>
                <w:t>TransFormations, 7</w:t>
              </w:r>
              <w:r>
                <w:rPr>
                  <w:noProof/>
                </w:rPr>
                <w:t>, pp. 17-30.</w:t>
              </w:r>
            </w:p>
            <w:p w14:paraId="26C1A638" w14:textId="77777777" w:rsidR="000F02A5" w:rsidRDefault="000F02A5" w:rsidP="000F02A5">
              <w:pPr>
                <w:pStyle w:val="Bibliographie"/>
                <w:ind w:left="720" w:hanging="720"/>
                <w:rPr>
                  <w:noProof/>
                </w:rPr>
              </w:pPr>
              <w:r>
                <w:rPr>
                  <w:noProof/>
                </w:rPr>
                <w:t xml:space="preserve">Clot, Y., &amp; Faïta. (2000). Genres et styles en analyse du travail. Concepts et méthodes. </w:t>
              </w:r>
              <w:r>
                <w:rPr>
                  <w:i/>
                  <w:iCs/>
                  <w:noProof/>
                </w:rPr>
                <w:t>Le travail humain</w:t>
              </w:r>
              <w:r>
                <w:rPr>
                  <w:noProof/>
                </w:rPr>
                <w:t>(78), pp. 31-52.</w:t>
              </w:r>
            </w:p>
            <w:p w14:paraId="540F6CFE" w14:textId="77777777" w:rsidR="000F02A5" w:rsidRDefault="000F02A5" w:rsidP="000F02A5">
              <w:pPr>
                <w:pStyle w:val="Bibliographie"/>
                <w:ind w:left="720" w:hanging="720"/>
                <w:rPr>
                  <w:noProof/>
                </w:rPr>
              </w:pPr>
              <w:r>
                <w:rPr>
                  <w:noProof/>
                </w:rPr>
                <w:t xml:space="preserve">Mayen, P. (1999). Des situations potentielles de développement. </w:t>
              </w:r>
              <w:r>
                <w:rPr>
                  <w:i/>
                  <w:iCs/>
                  <w:noProof/>
                </w:rPr>
                <w:t>Education Permanente, 139</w:t>
              </w:r>
              <w:r>
                <w:rPr>
                  <w:noProof/>
                </w:rPr>
                <w:t>, pp. 65-86.</w:t>
              </w:r>
            </w:p>
            <w:p w14:paraId="6ED53518" w14:textId="77777777" w:rsidR="000F02A5" w:rsidRDefault="000F02A5" w:rsidP="000F02A5">
              <w:pPr>
                <w:pStyle w:val="Bibliographie"/>
                <w:ind w:left="720" w:hanging="720"/>
                <w:rPr>
                  <w:noProof/>
                </w:rPr>
              </w:pPr>
              <w:r>
                <w:rPr>
                  <w:noProof/>
                </w:rPr>
                <w:t xml:space="preserve">Mayen, P. (2007, Octobre). Quelques repères pour analyser les situations dans lesquelles le travail consiste à agir pour autrui. </w:t>
              </w:r>
              <w:r>
                <w:rPr>
                  <w:i/>
                  <w:iCs/>
                  <w:noProof/>
                </w:rPr>
                <w:t>Recherches en Education</w:t>
              </w:r>
              <w:r>
                <w:rPr>
                  <w:noProof/>
                </w:rPr>
                <w:t>(4), pp. 51-64.</w:t>
              </w:r>
            </w:p>
            <w:p w14:paraId="0462DE59" w14:textId="77777777" w:rsidR="000F02A5" w:rsidRDefault="000F02A5" w:rsidP="000F02A5">
              <w:pPr>
                <w:pStyle w:val="Bibliographie"/>
                <w:ind w:left="720" w:hanging="720"/>
                <w:rPr>
                  <w:noProof/>
                </w:rPr>
              </w:pPr>
              <w:r>
                <w:rPr>
                  <w:noProof/>
                </w:rPr>
                <w:t xml:space="preserve">Pastré, P. (2011). </w:t>
              </w:r>
              <w:r>
                <w:rPr>
                  <w:i/>
                  <w:iCs/>
                  <w:noProof/>
                </w:rPr>
                <w:t>La didactique professionnelle. Anthropologie du développement chez les adultes.</w:t>
              </w:r>
              <w:r>
                <w:rPr>
                  <w:noProof/>
                </w:rPr>
                <w:t xml:space="preserve"> Paris: P.U.F.</w:t>
              </w:r>
            </w:p>
            <w:p w14:paraId="5FF89CED" w14:textId="77777777" w:rsidR="000F02A5" w:rsidRDefault="000F02A5" w:rsidP="000F02A5">
              <w:pPr>
                <w:pStyle w:val="Bibliographie"/>
                <w:ind w:left="720" w:hanging="720"/>
                <w:rPr>
                  <w:noProof/>
                </w:rPr>
              </w:pPr>
              <w:r>
                <w:rPr>
                  <w:noProof/>
                </w:rPr>
                <w:t xml:space="preserve">Savoyant, A. (2010, Septembre). Eléments d'un cadre d'analyse de l'activité : quelques conceptions essentielles de la psychologie (1996) la psychologie soviétique. </w:t>
              </w:r>
              <w:r>
                <w:rPr>
                  <w:i/>
                  <w:iCs/>
                  <w:noProof/>
                </w:rPr>
                <w:t>Travail et Apprentissages</w:t>
              </w:r>
              <w:r>
                <w:rPr>
                  <w:noProof/>
                </w:rPr>
                <w:t>(05), pp. 93-107.</w:t>
              </w:r>
            </w:p>
            <w:p w14:paraId="5FA90A76" w14:textId="77777777" w:rsidR="000F02A5" w:rsidRDefault="000F02A5" w:rsidP="000F02A5">
              <w:pPr>
                <w:pStyle w:val="Bibliographie"/>
                <w:ind w:left="720" w:hanging="720"/>
                <w:rPr>
                  <w:noProof/>
                </w:rPr>
              </w:pPr>
              <w:r>
                <w:rPr>
                  <w:noProof/>
                </w:rPr>
                <w:t xml:space="preserve">Thévenot, L. (2006). </w:t>
              </w:r>
              <w:r>
                <w:rPr>
                  <w:i/>
                  <w:iCs/>
                  <w:noProof/>
                </w:rPr>
                <w:t>L'action au pluriel. Sociologie des régimes d'engagement.</w:t>
              </w:r>
              <w:r>
                <w:rPr>
                  <w:noProof/>
                </w:rPr>
                <w:t xml:space="preserve"> Paris: La Découverte.</w:t>
              </w:r>
            </w:p>
            <w:p w14:paraId="33351655" w14:textId="7A751F84" w:rsidR="000F02A5" w:rsidRDefault="000F02A5" w:rsidP="000F02A5">
              <w:r>
                <w:rPr>
                  <w:b/>
                  <w:bCs/>
                </w:rPr>
                <w:fldChar w:fldCharType="end"/>
              </w:r>
            </w:p>
          </w:sdtContent>
        </w:sdt>
      </w:sdtContent>
    </w:sdt>
    <w:p w14:paraId="40399EC4" w14:textId="77777777" w:rsidR="000F02A5" w:rsidRDefault="000F02A5" w:rsidP="00C17308">
      <w:pPr>
        <w:jc w:val="both"/>
      </w:pPr>
    </w:p>
    <w:p w14:paraId="5E8556E8" w14:textId="77777777" w:rsidR="00BF2028" w:rsidRDefault="00BF2028" w:rsidP="007450C8">
      <w:pPr>
        <w:pStyle w:val="Paragraphedeliste"/>
        <w:jc w:val="both"/>
      </w:pPr>
    </w:p>
    <w:p w14:paraId="5E4DFF71" w14:textId="77777777" w:rsidR="00BF2028" w:rsidRDefault="00BF2028" w:rsidP="00481A34">
      <w:pPr>
        <w:pStyle w:val="Paragraphedeliste"/>
        <w:ind w:left="0"/>
        <w:jc w:val="both"/>
      </w:pPr>
    </w:p>
    <w:sectPr w:rsidR="00BF202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A7AD0" w14:textId="77777777" w:rsidR="000D4166" w:rsidRDefault="000D4166" w:rsidP="00D577EC">
      <w:pPr>
        <w:spacing w:after="0" w:line="240" w:lineRule="auto"/>
      </w:pPr>
      <w:r>
        <w:separator/>
      </w:r>
    </w:p>
  </w:endnote>
  <w:endnote w:type="continuationSeparator" w:id="0">
    <w:p w14:paraId="11279584" w14:textId="77777777" w:rsidR="000D4166" w:rsidRDefault="000D4166" w:rsidP="00D57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4696102"/>
      <w:docPartObj>
        <w:docPartGallery w:val="Page Numbers (Bottom of Page)"/>
        <w:docPartUnique/>
      </w:docPartObj>
    </w:sdtPr>
    <w:sdtEndPr/>
    <w:sdtContent>
      <w:p w14:paraId="19EBF125" w14:textId="668E97EC" w:rsidR="008F4199" w:rsidRDefault="008F4199" w:rsidP="00CC21F5">
        <w:pPr>
          <w:pStyle w:val="Pieddepage"/>
          <w:pBdr>
            <w:top w:val="single" w:sz="4" w:space="1" w:color="auto"/>
          </w:pBdr>
        </w:pPr>
        <w:r>
          <w:fldChar w:fldCharType="begin"/>
        </w:r>
        <w:r>
          <w:instrText>PAGE   \* MERGEFORMAT</w:instrText>
        </w:r>
        <w:r>
          <w:fldChar w:fldCharType="separate"/>
        </w:r>
        <w:r w:rsidR="00895877">
          <w:rPr>
            <w:noProof/>
          </w:rPr>
          <w:t>1</w:t>
        </w:r>
        <w:r>
          <w:fldChar w:fldCharType="end"/>
        </w:r>
        <w:r>
          <w:t xml:space="preserve">- Colloque </w:t>
        </w:r>
        <w:proofErr w:type="spellStart"/>
        <w:r>
          <w:t>Aref</w:t>
        </w:r>
        <w:proofErr w:type="spellEnd"/>
        <w:r w:rsidR="00895877">
          <w:t xml:space="preserve"> 2016</w:t>
        </w:r>
        <w:r>
          <w:t xml:space="preserve"> </w:t>
        </w:r>
        <w:r w:rsidR="00895877">
          <w:t>–</w:t>
        </w:r>
        <w:r>
          <w:t xml:space="preserve"> </w:t>
        </w:r>
        <w:r w:rsidR="00895877">
          <w:t xml:space="preserve">Dépôt </w:t>
        </w:r>
        <w:r>
          <w:t xml:space="preserve">de communication individuelle isolée – </w:t>
        </w:r>
      </w:p>
    </w:sdtContent>
  </w:sdt>
  <w:p w14:paraId="6D300D10" w14:textId="77777777" w:rsidR="008F4199" w:rsidRDefault="008F419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66DAA" w14:textId="77777777" w:rsidR="000D4166" w:rsidRDefault="000D4166" w:rsidP="00D577EC">
      <w:pPr>
        <w:spacing w:after="0" w:line="240" w:lineRule="auto"/>
      </w:pPr>
      <w:r>
        <w:separator/>
      </w:r>
    </w:p>
  </w:footnote>
  <w:footnote w:type="continuationSeparator" w:id="0">
    <w:p w14:paraId="250CE90A" w14:textId="77777777" w:rsidR="000D4166" w:rsidRDefault="000D4166" w:rsidP="00D577EC">
      <w:pPr>
        <w:spacing w:after="0" w:line="240" w:lineRule="auto"/>
      </w:pPr>
      <w:r>
        <w:continuationSeparator/>
      </w:r>
    </w:p>
  </w:footnote>
  <w:footnote w:id="1">
    <w:p w14:paraId="15719D01" w14:textId="77777777" w:rsidR="008F4199" w:rsidRDefault="008F4199" w:rsidP="005E3EE2">
      <w:pPr>
        <w:pStyle w:val="Notedebasdepage"/>
      </w:pPr>
      <w:r>
        <w:rPr>
          <w:rStyle w:val="Appelnotedebasdep"/>
        </w:rPr>
        <w:footnoteRef/>
      </w:r>
      <w:r>
        <w:t xml:space="preserve"> Formation : l’expression est comprise à partir de la définition de Bourgeois (2009) pour nommer les deux sens du terme i) des dispositifs organisés comme processus de formation ii) de transformation des personnes dans ces dispositifs. </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44FC5" w14:textId="686DE873" w:rsidR="008F4199" w:rsidRDefault="008F4199">
    <w:pPr>
      <w:pStyle w:val="En-tte"/>
    </w:pPr>
  </w:p>
  <w:p w14:paraId="26BE9B07" w14:textId="77777777" w:rsidR="008F4199" w:rsidRDefault="008F419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2952"/>
    <w:multiLevelType w:val="hybridMultilevel"/>
    <w:tmpl w:val="676276F4"/>
    <w:lvl w:ilvl="0" w:tplc="F308301E">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4749CC"/>
    <w:multiLevelType w:val="hybridMultilevel"/>
    <w:tmpl w:val="5C0826E6"/>
    <w:lvl w:ilvl="0" w:tplc="040C0011">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8A62DA5"/>
    <w:multiLevelType w:val="hybridMultilevel"/>
    <w:tmpl w:val="D110F6C8"/>
    <w:lvl w:ilvl="0" w:tplc="228CDE7A">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6C12B8"/>
    <w:multiLevelType w:val="hybridMultilevel"/>
    <w:tmpl w:val="D2021F52"/>
    <w:lvl w:ilvl="0" w:tplc="CD42148E">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5C0764"/>
    <w:multiLevelType w:val="hybridMultilevel"/>
    <w:tmpl w:val="663464D2"/>
    <w:lvl w:ilvl="0" w:tplc="3824141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3730772"/>
    <w:multiLevelType w:val="hybridMultilevel"/>
    <w:tmpl w:val="D5FCA656"/>
    <w:lvl w:ilvl="0" w:tplc="228CDE7A">
      <w:start w:val="1"/>
      <w:numFmt w:val="bullet"/>
      <w:lvlText w:val="-"/>
      <w:lvlJc w:val="left"/>
      <w:pPr>
        <w:ind w:left="1788" w:hanging="360"/>
      </w:pPr>
      <w:rPr>
        <w:rFonts w:ascii="Calibri" w:eastAsiaTheme="minorHAnsi" w:hAnsi="Calibri" w:cstheme="minorBidi"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6" w15:restartNumberingAfterBreak="0">
    <w:nsid w:val="454A787F"/>
    <w:multiLevelType w:val="hybridMultilevel"/>
    <w:tmpl w:val="AE3489C2"/>
    <w:lvl w:ilvl="0" w:tplc="ACFCDB9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350525"/>
    <w:multiLevelType w:val="hybridMultilevel"/>
    <w:tmpl w:val="3A8A16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3"/>
  </w:num>
  <w:num w:numId="5">
    <w:abstractNumId w:val="5"/>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7EC"/>
    <w:rsid w:val="00000DA8"/>
    <w:rsid w:val="00002B2B"/>
    <w:rsid w:val="00002B52"/>
    <w:rsid w:val="000031CB"/>
    <w:rsid w:val="00003733"/>
    <w:rsid w:val="00003A39"/>
    <w:rsid w:val="00003E6A"/>
    <w:rsid w:val="00003F43"/>
    <w:rsid w:val="000047A0"/>
    <w:rsid w:val="00004889"/>
    <w:rsid w:val="00004C5E"/>
    <w:rsid w:val="0000656F"/>
    <w:rsid w:val="00006B11"/>
    <w:rsid w:val="00006C69"/>
    <w:rsid w:val="00007421"/>
    <w:rsid w:val="0000758F"/>
    <w:rsid w:val="0000792C"/>
    <w:rsid w:val="00007D43"/>
    <w:rsid w:val="0001097A"/>
    <w:rsid w:val="00010A17"/>
    <w:rsid w:val="00010D3B"/>
    <w:rsid w:val="00010F3C"/>
    <w:rsid w:val="00011912"/>
    <w:rsid w:val="00011BFA"/>
    <w:rsid w:val="00012041"/>
    <w:rsid w:val="000124CA"/>
    <w:rsid w:val="00012D21"/>
    <w:rsid w:val="00012D7B"/>
    <w:rsid w:val="00012E67"/>
    <w:rsid w:val="000138B6"/>
    <w:rsid w:val="000147E8"/>
    <w:rsid w:val="00014909"/>
    <w:rsid w:val="00014D9A"/>
    <w:rsid w:val="00014EED"/>
    <w:rsid w:val="00015528"/>
    <w:rsid w:val="00016605"/>
    <w:rsid w:val="00016845"/>
    <w:rsid w:val="00016B2E"/>
    <w:rsid w:val="000171D7"/>
    <w:rsid w:val="00017870"/>
    <w:rsid w:val="000202B2"/>
    <w:rsid w:val="0002034C"/>
    <w:rsid w:val="000208C3"/>
    <w:rsid w:val="00020B98"/>
    <w:rsid w:val="00020CE0"/>
    <w:rsid w:val="000218E7"/>
    <w:rsid w:val="000223E9"/>
    <w:rsid w:val="00022834"/>
    <w:rsid w:val="00023013"/>
    <w:rsid w:val="00023839"/>
    <w:rsid w:val="000239E5"/>
    <w:rsid w:val="00023C64"/>
    <w:rsid w:val="00024393"/>
    <w:rsid w:val="00024E9D"/>
    <w:rsid w:val="00025653"/>
    <w:rsid w:val="00025BD3"/>
    <w:rsid w:val="00026746"/>
    <w:rsid w:val="00026A2A"/>
    <w:rsid w:val="00026D72"/>
    <w:rsid w:val="0002712F"/>
    <w:rsid w:val="00027330"/>
    <w:rsid w:val="00027E8F"/>
    <w:rsid w:val="000301A2"/>
    <w:rsid w:val="0003078E"/>
    <w:rsid w:val="00030866"/>
    <w:rsid w:val="000309E3"/>
    <w:rsid w:val="000315AF"/>
    <w:rsid w:val="000327CF"/>
    <w:rsid w:val="00032C52"/>
    <w:rsid w:val="00033393"/>
    <w:rsid w:val="00034AD1"/>
    <w:rsid w:val="00034E80"/>
    <w:rsid w:val="00035CFE"/>
    <w:rsid w:val="000408C2"/>
    <w:rsid w:val="0004100E"/>
    <w:rsid w:val="000415FE"/>
    <w:rsid w:val="00041F9D"/>
    <w:rsid w:val="00042545"/>
    <w:rsid w:val="00042A09"/>
    <w:rsid w:val="00042B7B"/>
    <w:rsid w:val="00042E5D"/>
    <w:rsid w:val="00042F57"/>
    <w:rsid w:val="00043678"/>
    <w:rsid w:val="0004385E"/>
    <w:rsid w:val="00043BC3"/>
    <w:rsid w:val="00043CAF"/>
    <w:rsid w:val="00044157"/>
    <w:rsid w:val="000442C7"/>
    <w:rsid w:val="00044BCD"/>
    <w:rsid w:val="00044C94"/>
    <w:rsid w:val="00045621"/>
    <w:rsid w:val="00045717"/>
    <w:rsid w:val="00045CB3"/>
    <w:rsid w:val="00045E2F"/>
    <w:rsid w:val="00046AA9"/>
    <w:rsid w:val="00046E3E"/>
    <w:rsid w:val="00047371"/>
    <w:rsid w:val="000475E4"/>
    <w:rsid w:val="00047E29"/>
    <w:rsid w:val="00050C9A"/>
    <w:rsid w:val="00051810"/>
    <w:rsid w:val="00051A7B"/>
    <w:rsid w:val="0005285C"/>
    <w:rsid w:val="00052D13"/>
    <w:rsid w:val="00053727"/>
    <w:rsid w:val="00053824"/>
    <w:rsid w:val="00053ACF"/>
    <w:rsid w:val="00053B21"/>
    <w:rsid w:val="00053D26"/>
    <w:rsid w:val="00054553"/>
    <w:rsid w:val="00054779"/>
    <w:rsid w:val="0005478C"/>
    <w:rsid w:val="000547E5"/>
    <w:rsid w:val="00054BCE"/>
    <w:rsid w:val="00056777"/>
    <w:rsid w:val="00057870"/>
    <w:rsid w:val="00057A98"/>
    <w:rsid w:val="00057D64"/>
    <w:rsid w:val="00057FBF"/>
    <w:rsid w:val="00061527"/>
    <w:rsid w:val="00061FB3"/>
    <w:rsid w:val="00062673"/>
    <w:rsid w:val="00062805"/>
    <w:rsid w:val="0006304C"/>
    <w:rsid w:val="0006414C"/>
    <w:rsid w:val="00064393"/>
    <w:rsid w:val="000649F4"/>
    <w:rsid w:val="00064F47"/>
    <w:rsid w:val="00065E22"/>
    <w:rsid w:val="000666EA"/>
    <w:rsid w:val="00066F0B"/>
    <w:rsid w:val="00066FC2"/>
    <w:rsid w:val="00067348"/>
    <w:rsid w:val="00067FB8"/>
    <w:rsid w:val="000703B2"/>
    <w:rsid w:val="00070685"/>
    <w:rsid w:val="000708B8"/>
    <w:rsid w:val="00071568"/>
    <w:rsid w:val="000715DE"/>
    <w:rsid w:val="00071795"/>
    <w:rsid w:val="000718C1"/>
    <w:rsid w:val="00071A27"/>
    <w:rsid w:val="0007230C"/>
    <w:rsid w:val="0007247D"/>
    <w:rsid w:val="00072676"/>
    <w:rsid w:val="000732AD"/>
    <w:rsid w:val="00073795"/>
    <w:rsid w:val="00074812"/>
    <w:rsid w:val="00074A12"/>
    <w:rsid w:val="00074ABA"/>
    <w:rsid w:val="00074CDE"/>
    <w:rsid w:val="000754A4"/>
    <w:rsid w:val="00075E4B"/>
    <w:rsid w:val="00075FE8"/>
    <w:rsid w:val="0007662B"/>
    <w:rsid w:val="000768F3"/>
    <w:rsid w:val="00076D6B"/>
    <w:rsid w:val="000772DB"/>
    <w:rsid w:val="000779CC"/>
    <w:rsid w:val="00077DB4"/>
    <w:rsid w:val="000802B2"/>
    <w:rsid w:val="00080412"/>
    <w:rsid w:val="00080D90"/>
    <w:rsid w:val="00080DBD"/>
    <w:rsid w:val="00080EF3"/>
    <w:rsid w:val="00081B00"/>
    <w:rsid w:val="000826E3"/>
    <w:rsid w:val="00082A6F"/>
    <w:rsid w:val="00082CE5"/>
    <w:rsid w:val="00082FBA"/>
    <w:rsid w:val="00083285"/>
    <w:rsid w:val="00083592"/>
    <w:rsid w:val="00084433"/>
    <w:rsid w:val="00084D00"/>
    <w:rsid w:val="00084E14"/>
    <w:rsid w:val="000850F8"/>
    <w:rsid w:val="00085AAD"/>
    <w:rsid w:val="00086363"/>
    <w:rsid w:val="000866BF"/>
    <w:rsid w:val="000879F8"/>
    <w:rsid w:val="000903CB"/>
    <w:rsid w:val="000904A1"/>
    <w:rsid w:val="000908A1"/>
    <w:rsid w:val="0009126F"/>
    <w:rsid w:val="00091FDA"/>
    <w:rsid w:val="00092137"/>
    <w:rsid w:val="00092AF7"/>
    <w:rsid w:val="000936A4"/>
    <w:rsid w:val="00093852"/>
    <w:rsid w:val="00094098"/>
    <w:rsid w:val="0009521B"/>
    <w:rsid w:val="0009628C"/>
    <w:rsid w:val="00096B91"/>
    <w:rsid w:val="00097E4C"/>
    <w:rsid w:val="00097F9D"/>
    <w:rsid w:val="000A050A"/>
    <w:rsid w:val="000A0EE7"/>
    <w:rsid w:val="000A107D"/>
    <w:rsid w:val="000A1D1A"/>
    <w:rsid w:val="000A21B5"/>
    <w:rsid w:val="000A2E61"/>
    <w:rsid w:val="000A48D4"/>
    <w:rsid w:val="000A522E"/>
    <w:rsid w:val="000A5A38"/>
    <w:rsid w:val="000A5BB0"/>
    <w:rsid w:val="000A62B5"/>
    <w:rsid w:val="000A6487"/>
    <w:rsid w:val="000A6651"/>
    <w:rsid w:val="000A711E"/>
    <w:rsid w:val="000A772E"/>
    <w:rsid w:val="000A7E28"/>
    <w:rsid w:val="000A7E93"/>
    <w:rsid w:val="000B01C2"/>
    <w:rsid w:val="000B0ECC"/>
    <w:rsid w:val="000B1F9C"/>
    <w:rsid w:val="000B202B"/>
    <w:rsid w:val="000B2266"/>
    <w:rsid w:val="000B26AF"/>
    <w:rsid w:val="000B2A02"/>
    <w:rsid w:val="000B2A1C"/>
    <w:rsid w:val="000B39D5"/>
    <w:rsid w:val="000B42D5"/>
    <w:rsid w:val="000B450C"/>
    <w:rsid w:val="000B456F"/>
    <w:rsid w:val="000B49DB"/>
    <w:rsid w:val="000B4D0E"/>
    <w:rsid w:val="000B50CE"/>
    <w:rsid w:val="000B58BE"/>
    <w:rsid w:val="000B59F6"/>
    <w:rsid w:val="000B63FF"/>
    <w:rsid w:val="000B64F8"/>
    <w:rsid w:val="000B6682"/>
    <w:rsid w:val="000B6E3B"/>
    <w:rsid w:val="000B7A59"/>
    <w:rsid w:val="000B7D25"/>
    <w:rsid w:val="000B7D29"/>
    <w:rsid w:val="000C024A"/>
    <w:rsid w:val="000C09E1"/>
    <w:rsid w:val="000C0A56"/>
    <w:rsid w:val="000C102E"/>
    <w:rsid w:val="000C11D1"/>
    <w:rsid w:val="000C1364"/>
    <w:rsid w:val="000C14EC"/>
    <w:rsid w:val="000C15E1"/>
    <w:rsid w:val="000C1FC7"/>
    <w:rsid w:val="000C275D"/>
    <w:rsid w:val="000C3178"/>
    <w:rsid w:val="000C3603"/>
    <w:rsid w:val="000C360C"/>
    <w:rsid w:val="000C363F"/>
    <w:rsid w:val="000C5567"/>
    <w:rsid w:val="000C59B0"/>
    <w:rsid w:val="000C60FF"/>
    <w:rsid w:val="000C6397"/>
    <w:rsid w:val="000C72EF"/>
    <w:rsid w:val="000C7F3D"/>
    <w:rsid w:val="000D0800"/>
    <w:rsid w:val="000D2111"/>
    <w:rsid w:val="000D393C"/>
    <w:rsid w:val="000D406F"/>
    <w:rsid w:val="000D4166"/>
    <w:rsid w:val="000D4212"/>
    <w:rsid w:val="000D4764"/>
    <w:rsid w:val="000D4F3B"/>
    <w:rsid w:val="000D6FE4"/>
    <w:rsid w:val="000D706D"/>
    <w:rsid w:val="000D77DC"/>
    <w:rsid w:val="000E0186"/>
    <w:rsid w:val="000E08E2"/>
    <w:rsid w:val="000E168C"/>
    <w:rsid w:val="000E23A5"/>
    <w:rsid w:val="000E2AF5"/>
    <w:rsid w:val="000E3509"/>
    <w:rsid w:val="000E35A5"/>
    <w:rsid w:val="000E368A"/>
    <w:rsid w:val="000E3BBC"/>
    <w:rsid w:val="000E3C2A"/>
    <w:rsid w:val="000E4571"/>
    <w:rsid w:val="000E46C2"/>
    <w:rsid w:val="000E473D"/>
    <w:rsid w:val="000E5296"/>
    <w:rsid w:val="000E52E3"/>
    <w:rsid w:val="000E581E"/>
    <w:rsid w:val="000E66C4"/>
    <w:rsid w:val="000E6A34"/>
    <w:rsid w:val="000E6B4C"/>
    <w:rsid w:val="000E6E7F"/>
    <w:rsid w:val="000E7237"/>
    <w:rsid w:val="000E7368"/>
    <w:rsid w:val="000E7DFC"/>
    <w:rsid w:val="000F02A5"/>
    <w:rsid w:val="000F0993"/>
    <w:rsid w:val="000F1237"/>
    <w:rsid w:val="000F16C4"/>
    <w:rsid w:val="000F216C"/>
    <w:rsid w:val="000F30B4"/>
    <w:rsid w:val="000F491E"/>
    <w:rsid w:val="000F5D2B"/>
    <w:rsid w:val="000F6713"/>
    <w:rsid w:val="000F6A78"/>
    <w:rsid w:val="000F7197"/>
    <w:rsid w:val="000F7932"/>
    <w:rsid w:val="000F7938"/>
    <w:rsid w:val="000F7D0D"/>
    <w:rsid w:val="000F7D25"/>
    <w:rsid w:val="00100B84"/>
    <w:rsid w:val="00100E14"/>
    <w:rsid w:val="00100FA7"/>
    <w:rsid w:val="00101198"/>
    <w:rsid w:val="001015F6"/>
    <w:rsid w:val="00101C42"/>
    <w:rsid w:val="00101E0F"/>
    <w:rsid w:val="00102D8A"/>
    <w:rsid w:val="00102F49"/>
    <w:rsid w:val="00103024"/>
    <w:rsid w:val="0010337D"/>
    <w:rsid w:val="0010380A"/>
    <w:rsid w:val="00103DD9"/>
    <w:rsid w:val="00104123"/>
    <w:rsid w:val="0010419B"/>
    <w:rsid w:val="001043DE"/>
    <w:rsid w:val="0010489F"/>
    <w:rsid w:val="00105AE5"/>
    <w:rsid w:val="00107010"/>
    <w:rsid w:val="00107649"/>
    <w:rsid w:val="00107991"/>
    <w:rsid w:val="00107DAF"/>
    <w:rsid w:val="00110C18"/>
    <w:rsid w:val="001110B8"/>
    <w:rsid w:val="0011161B"/>
    <w:rsid w:val="00111C64"/>
    <w:rsid w:val="00111CF9"/>
    <w:rsid w:val="001121AF"/>
    <w:rsid w:val="00113073"/>
    <w:rsid w:val="001135AA"/>
    <w:rsid w:val="001139D7"/>
    <w:rsid w:val="00113E1A"/>
    <w:rsid w:val="00113F79"/>
    <w:rsid w:val="00114E8B"/>
    <w:rsid w:val="00115080"/>
    <w:rsid w:val="00115907"/>
    <w:rsid w:val="00115A2C"/>
    <w:rsid w:val="001172E9"/>
    <w:rsid w:val="00117561"/>
    <w:rsid w:val="00117ED4"/>
    <w:rsid w:val="001203E2"/>
    <w:rsid w:val="00120E7C"/>
    <w:rsid w:val="0012171A"/>
    <w:rsid w:val="00121A05"/>
    <w:rsid w:val="00121F30"/>
    <w:rsid w:val="00122467"/>
    <w:rsid w:val="0012276C"/>
    <w:rsid w:val="00122B44"/>
    <w:rsid w:val="00122DC0"/>
    <w:rsid w:val="00123AFE"/>
    <w:rsid w:val="00123B17"/>
    <w:rsid w:val="00123CBE"/>
    <w:rsid w:val="00125906"/>
    <w:rsid w:val="001274DF"/>
    <w:rsid w:val="00130406"/>
    <w:rsid w:val="00130D38"/>
    <w:rsid w:val="00131B14"/>
    <w:rsid w:val="00131ED4"/>
    <w:rsid w:val="001321A2"/>
    <w:rsid w:val="001322B3"/>
    <w:rsid w:val="00132798"/>
    <w:rsid w:val="00132BD2"/>
    <w:rsid w:val="00133CA4"/>
    <w:rsid w:val="00133E77"/>
    <w:rsid w:val="001347D4"/>
    <w:rsid w:val="0013489D"/>
    <w:rsid w:val="00134BC0"/>
    <w:rsid w:val="001352FA"/>
    <w:rsid w:val="0013538B"/>
    <w:rsid w:val="00135725"/>
    <w:rsid w:val="00135AD1"/>
    <w:rsid w:val="001361A2"/>
    <w:rsid w:val="00136273"/>
    <w:rsid w:val="00136811"/>
    <w:rsid w:val="00136B51"/>
    <w:rsid w:val="00137837"/>
    <w:rsid w:val="0014058E"/>
    <w:rsid w:val="0014085A"/>
    <w:rsid w:val="00140FB6"/>
    <w:rsid w:val="00141C24"/>
    <w:rsid w:val="00141E33"/>
    <w:rsid w:val="00142551"/>
    <w:rsid w:val="00142ED7"/>
    <w:rsid w:val="00143383"/>
    <w:rsid w:val="00143725"/>
    <w:rsid w:val="00143A55"/>
    <w:rsid w:val="00143EE6"/>
    <w:rsid w:val="001442AD"/>
    <w:rsid w:val="00144874"/>
    <w:rsid w:val="0014505B"/>
    <w:rsid w:val="00145D2D"/>
    <w:rsid w:val="0014653D"/>
    <w:rsid w:val="00146712"/>
    <w:rsid w:val="00147102"/>
    <w:rsid w:val="001473E3"/>
    <w:rsid w:val="00147927"/>
    <w:rsid w:val="0015003F"/>
    <w:rsid w:val="0015062B"/>
    <w:rsid w:val="00150986"/>
    <w:rsid w:val="00151B07"/>
    <w:rsid w:val="00152490"/>
    <w:rsid w:val="00152DF8"/>
    <w:rsid w:val="00153445"/>
    <w:rsid w:val="00153708"/>
    <w:rsid w:val="0015371D"/>
    <w:rsid w:val="00153F1A"/>
    <w:rsid w:val="00153FB9"/>
    <w:rsid w:val="001540E2"/>
    <w:rsid w:val="00154616"/>
    <w:rsid w:val="00154C36"/>
    <w:rsid w:val="0015533C"/>
    <w:rsid w:val="00155565"/>
    <w:rsid w:val="0015558F"/>
    <w:rsid w:val="00156251"/>
    <w:rsid w:val="00156E4E"/>
    <w:rsid w:val="00156FE0"/>
    <w:rsid w:val="00157AC7"/>
    <w:rsid w:val="00157BC5"/>
    <w:rsid w:val="00157F26"/>
    <w:rsid w:val="0016021C"/>
    <w:rsid w:val="00161024"/>
    <w:rsid w:val="0016112F"/>
    <w:rsid w:val="00161725"/>
    <w:rsid w:val="00162E8B"/>
    <w:rsid w:val="001634FA"/>
    <w:rsid w:val="0016351A"/>
    <w:rsid w:val="001635D3"/>
    <w:rsid w:val="00163CCC"/>
    <w:rsid w:val="0016415C"/>
    <w:rsid w:val="001649CE"/>
    <w:rsid w:val="001650AA"/>
    <w:rsid w:val="001652EB"/>
    <w:rsid w:val="00165892"/>
    <w:rsid w:val="00165CB8"/>
    <w:rsid w:val="00165FF8"/>
    <w:rsid w:val="00166E08"/>
    <w:rsid w:val="001672D0"/>
    <w:rsid w:val="0016789A"/>
    <w:rsid w:val="00170CFD"/>
    <w:rsid w:val="00170E50"/>
    <w:rsid w:val="001710BE"/>
    <w:rsid w:val="00171C18"/>
    <w:rsid w:val="00172724"/>
    <w:rsid w:val="001729D3"/>
    <w:rsid w:val="00172E26"/>
    <w:rsid w:val="001735BC"/>
    <w:rsid w:val="00174513"/>
    <w:rsid w:val="001752CE"/>
    <w:rsid w:val="00175714"/>
    <w:rsid w:val="0017630A"/>
    <w:rsid w:val="001768A6"/>
    <w:rsid w:val="001768FF"/>
    <w:rsid w:val="00176DCE"/>
    <w:rsid w:val="00176E4B"/>
    <w:rsid w:val="00177098"/>
    <w:rsid w:val="0017777E"/>
    <w:rsid w:val="0017798F"/>
    <w:rsid w:val="00177D57"/>
    <w:rsid w:val="00180006"/>
    <w:rsid w:val="001813C8"/>
    <w:rsid w:val="0018165F"/>
    <w:rsid w:val="0018183E"/>
    <w:rsid w:val="00181A36"/>
    <w:rsid w:val="00181AB4"/>
    <w:rsid w:val="00181D35"/>
    <w:rsid w:val="00181D9A"/>
    <w:rsid w:val="0018317C"/>
    <w:rsid w:val="0018361D"/>
    <w:rsid w:val="0018394F"/>
    <w:rsid w:val="00184669"/>
    <w:rsid w:val="00184F00"/>
    <w:rsid w:val="00185229"/>
    <w:rsid w:val="00185E8F"/>
    <w:rsid w:val="001862B1"/>
    <w:rsid w:val="0018683A"/>
    <w:rsid w:val="00186AFB"/>
    <w:rsid w:val="00191693"/>
    <w:rsid w:val="00191BFD"/>
    <w:rsid w:val="001920DF"/>
    <w:rsid w:val="00192278"/>
    <w:rsid w:val="001924BA"/>
    <w:rsid w:val="00192F75"/>
    <w:rsid w:val="0019366A"/>
    <w:rsid w:val="00193E98"/>
    <w:rsid w:val="0019575F"/>
    <w:rsid w:val="00195AAE"/>
    <w:rsid w:val="00195C3D"/>
    <w:rsid w:val="00195F0B"/>
    <w:rsid w:val="00196895"/>
    <w:rsid w:val="001968A6"/>
    <w:rsid w:val="00196F47"/>
    <w:rsid w:val="00197E9D"/>
    <w:rsid w:val="001A14AB"/>
    <w:rsid w:val="001A197D"/>
    <w:rsid w:val="001A20F0"/>
    <w:rsid w:val="001A214F"/>
    <w:rsid w:val="001A234C"/>
    <w:rsid w:val="001A2657"/>
    <w:rsid w:val="001A2AF4"/>
    <w:rsid w:val="001A2E89"/>
    <w:rsid w:val="001A2EF3"/>
    <w:rsid w:val="001A4C0B"/>
    <w:rsid w:val="001A4E45"/>
    <w:rsid w:val="001A4FD2"/>
    <w:rsid w:val="001A591C"/>
    <w:rsid w:val="001A5DB8"/>
    <w:rsid w:val="001A5E53"/>
    <w:rsid w:val="001A650E"/>
    <w:rsid w:val="001A6C39"/>
    <w:rsid w:val="001A7A8B"/>
    <w:rsid w:val="001B0382"/>
    <w:rsid w:val="001B0839"/>
    <w:rsid w:val="001B0B90"/>
    <w:rsid w:val="001B0C8F"/>
    <w:rsid w:val="001B0F8E"/>
    <w:rsid w:val="001B1ED4"/>
    <w:rsid w:val="001B3051"/>
    <w:rsid w:val="001B35E6"/>
    <w:rsid w:val="001B3CCB"/>
    <w:rsid w:val="001B4081"/>
    <w:rsid w:val="001B44A6"/>
    <w:rsid w:val="001B471B"/>
    <w:rsid w:val="001B5409"/>
    <w:rsid w:val="001B5717"/>
    <w:rsid w:val="001B5731"/>
    <w:rsid w:val="001B5AFC"/>
    <w:rsid w:val="001B5EAB"/>
    <w:rsid w:val="001B6071"/>
    <w:rsid w:val="001B6370"/>
    <w:rsid w:val="001B6397"/>
    <w:rsid w:val="001B6C2D"/>
    <w:rsid w:val="001B7061"/>
    <w:rsid w:val="001B7BA8"/>
    <w:rsid w:val="001C05E6"/>
    <w:rsid w:val="001C1F54"/>
    <w:rsid w:val="001C2009"/>
    <w:rsid w:val="001C2136"/>
    <w:rsid w:val="001C253D"/>
    <w:rsid w:val="001C30D9"/>
    <w:rsid w:val="001C3283"/>
    <w:rsid w:val="001C3453"/>
    <w:rsid w:val="001C4514"/>
    <w:rsid w:val="001C4828"/>
    <w:rsid w:val="001C5365"/>
    <w:rsid w:val="001C547C"/>
    <w:rsid w:val="001C59CD"/>
    <w:rsid w:val="001C5FCF"/>
    <w:rsid w:val="001C7614"/>
    <w:rsid w:val="001C7CB8"/>
    <w:rsid w:val="001D0A99"/>
    <w:rsid w:val="001D15AE"/>
    <w:rsid w:val="001D2B4F"/>
    <w:rsid w:val="001D2B79"/>
    <w:rsid w:val="001D2CD1"/>
    <w:rsid w:val="001D3764"/>
    <w:rsid w:val="001D43C4"/>
    <w:rsid w:val="001D4743"/>
    <w:rsid w:val="001D48B3"/>
    <w:rsid w:val="001D4C61"/>
    <w:rsid w:val="001D4E19"/>
    <w:rsid w:val="001D5429"/>
    <w:rsid w:val="001D5C23"/>
    <w:rsid w:val="001D6075"/>
    <w:rsid w:val="001D6D84"/>
    <w:rsid w:val="001D712D"/>
    <w:rsid w:val="001E0592"/>
    <w:rsid w:val="001E069A"/>
    <w:rsid w:val="001E0F98"/>
    <w:rsid w:val="001E28A9"/>
    <w:rsid w:val="001E2F9E"/>
    <w:rsid w:val="001E3088"/>
    <w:rsid w:val="001E348A"/>
    <w:rsid w:val="001E3B4E"/>
    <w:rsid w:val="001E3CD9"/>
    <w:rsid w:val="001E3E18"/>
    <w:rsid w:val="001E3F7E"/>
    <w:rsid w:val="001E41F5"/>
    <w:rsid w:val="001E4C72"/>
    <w:rsid w:val="001E5025"/>
    <w:rsid w:val="001E52EB"/>
    <w:rsid w:val="001E5F3B"/>
    <w:rsid w:val="001E6545"/>
    <w:rsid w:val="001E6D14"/>
    <w:rsid w:val="001E6F45"/>
    <w:rsid w:val="001F0597"/>
    <w:rsid w:val="001F16E9"/>
    <w:rsid w:val="001F1C18"/>
    <w:rsid w:val="001F21D6"/>
    <w:rsid w:val="001F2761"/>
    <w:rsid w:val="001F2FEE"/>
    <w:rsid w:val="001F302E"/>
    <w:rsid w:val="001F49A0"/>
    <w:rsid w:val="001F4C63"/>
    <w:rsid w:val="001F4D7A"/>
    <w:rsid w:val="001F5F26"/>
    <w:rsid w:val="001F6F71"/>
    <w:rsid w:val="001F6F9A"/>
    <w:rsid w:val="001F7051"/>
    <w:rsid w:val="001F7EC6"/>
    <w:rsid w:val="002002C2"/>
    <w:rsid w:val="00200800"/>
    <w:rsid w:val="002018CE"/>
    <w:rsid w:val="00201AAC"/>
    <w:rsid w:val="00202086"/>
    <w:rsid w:val="00202124"/>
    <w:rsid w:val="0020223C"/>
    <w:rsid w:val="00202E0D"/>
    <w:rsid w:val="00202EED"/>
    <w:rsid w:val="00203254"/>
    <w:rsid w:val="00203304"/>
    <w:rsid w:val="0020337F"/>
    <w:rsid w:val="00203443"/>
    <w:rsid w:val="002037B4"/>
    <w:rsid w:val="0020381A"/>
    <w:rsid w:val="0020385E"/>
    <w:rsid w:val="00204E3B"/>
    <w:rsid w:val="00205C51"/>
    <w:rsid w:val="00205D5B"/>
    <w:rsid w:val="00206406"/>
    <w:rsid w:val="00206E8D"/>
    <w:rsid w:val="00210643"/>
    <w:rsid w:val="0021085F"/>
    <w:rsid w:val="00211B16"/>
    <w:rsid w:val="00211FC3"/>
    <w:rsid w:val="00212833"/>
    <w:rsid w:val="00212E84"/>
    <w:rsid w:val="00213672"/>
    <w:rsid w:val="00213FB5"/>
    <w:rsid w:val="00214017"/>
    <w:rsid w:val="00214218"/>
    <w:rsid w:val="00215107"/>
    <w:rsid w:val="002157A9"/>
    <w:rsid w:val="0021690A"/>
    <w:rsid w:val="00216EE6"/>
    <w:rsid w:val="002170F3"/>
    <w:rsid w:val="00217AFD"/>
    <w:rsid w:val="00217DF5"/>
    <w:rsid w:val="0022022B"/>
    <w:rsid w:val="002205C0"/>
    <w:rsid w:val="00221583"/>
    <w:rsid w:val="0022186D"/>
    <w:rsid w:val="00221A44"/>
    <w:rsid w:val="0022234B"/>
    <w:rsid w:val="00222489"/>
    <w:rsid w:val="0022337E"/>
    <w:rsid w:val="002233EC"/>
    <w:rsid w:val="002234CB"/>
    <w:rsid w:val="002238AB"/>
    <w:rsid w:val="00224579"/>
    <w:rsid w:val="0022475C"/>
    <w:rsid w:val="0022574F"/>
    <w:rsid w:val="002258E2"/>
    <w:rsid w:val="00225F44"/>
    <w:rsid w:val="002265F9"/>
    <w:rsid w:val="002272F0"/>
    <w:rsid w:val="00227EA1"/>
    <w:rsid w:val="00230253"/>
    <w:rsid w:val="00230421"/>
    <w:rsid w:val="00230583"/>
    <w:rsid w:val="00230629"/>
    <w:rsid w:val="00230F52"/>
    <w:rsid w:val="00231A19"/>
    <w:rsid w:val="00232D1D"/>
    <w:rsid w:val="00233375"/>
    <w:rsid w:val="002335E3"/>
    <w:rsid w:val="00233EA3"/>
    <w:rsid w:val="00233FB3"/>
    <w:rsid w:val="0023457C"/>
    <w:rsid w:val="00234986"/>
    <w:rsid w:val="00234BEA"/>
    <w:rsid w:val="0023622A"/>
    <w:rsid w:val="0023751A"/>
    <w:rsid w:val="002379F4"/>
    <w:rsid w:val="00240833"/>
    <w:rsid w:val="00240FFF"/>
    <w:rsid w:val="002410F7"/>
    <w:rsid w:val="00241371"/>
    <w:rsid w:val="002413DE"/>
    <w:rsid w:val="002416C8"/>
    <w:rsid w:val="00242025"/>
    <w:rsid w:val="00242340"/>
    <w:rsid w:val="00242B94"/>
    <w:rsid w:val="00242BA6"/>
    <w:rsid w:val="00243231"/>
    <w:rsid w:val="00243C72"/>
    <w:rsid w:val="00243FF3"/>
    <w:rsid w:val="0024427C"/>
    <w:rsid w:val="002443B6"/>
    <w:rsid w:val="0024677E"/>
    <w:rsid w:val="002468E2"/>
    <w:rsid w:val="0025006C"/>
    <w:rsid w:val="00250BCF"/>
    <w:rsid w:val="00251DB1"/>
    <w:rsid w:val="002527FB"/>
    <w:rsid w:val="00252C55"/>
    <w:rsid w:val="002535C7"/>
    <w:rsid w:val="00253AE2"/>
    <w:rsid w:val="002546A6"/>
    <w:rsid w:val="00254C12"/>
    <w:rsid w:val="002554AD"/>
    <w:rsid w:val="002568D1"/>
    <w:rsid w:val="0025787B"/>
    <w:rsid w:val="00257B52"/>
    <w:rsid w:val="00261228"/>
    <w:rsid w:val="00261BC6"/>
    <w:rsid w:val="00263496"/>
    <w:rsid w:val="002634AF"/>
    <w:rsid w:val="00263D8D"/>
    <w:rsid w:val="0026409E"/>
    <w:rsid w:val="0026428F"/>
    <w:rsid w:val="00264394"/>
    <w:rsid w:val="002645B3"/>
    <w:rsid w:val="00264BF0"/>
    <w:rsid w:val="00265018"/>
    <w:rsid w:val="0026519F"/>
    <w:rsid w:val="0026536C"/>
    <w:rsid w:val="002656D4"/>
    <w:rsid w:val="0026593D"/>
    <w:rsid w:val="0026635B"/>
    <w:rsid w:val="0026707E"/>
    <w:rsid w:val="00267302"/>
    <w:rsid w:val="00267556"/>
    <w:rsid w:val="002676AB"/>
    <w:rsid w:val="00267A9F"/>
    <w:rsid w:val="00270BEB"/>
    <w:rsid w:val="00270C8A"/>
    <w:rsid w:val="00270D89"/>
    <w:rsid w:val="00270FA6"/>
    <w:rsid w:val="0027162A"/>
    <w:rsid w:val="00271DFA"/>
    <w:rsid w:val="002726FA"/>
    <w:rsid w:val="00272712"/>
    <w:rsid w:val="00272E45"/>
    <w:rsid w:val="002735E4"/>
    <w:rsid w:val="00273732"/>
    <w:rsid w:val="002739F9"/>
    <w:rsid w:val="00274192"/>
    <w:rsid w:val="00274A72"/>
    <w:rsid w:val="00274E66"/>
    <w:rsid w:val="002750D0"/>
    <w:rsid w:val="0027549B"/>
    <w:rsid w:val="00275CAD"/>
    <w:rsid w:val="00275E60"/>
    <w:rsid w:val="0027617A"/>
    <w:rsid w:val="002765F5"/>
    <w:rsid w:val="002769EC"/>
    <w:rsid w:val="00276E2D"/>
    <w:rsid w:val="00277D3E"/>
    <w:rsid w:val="002802FB"/>
    <w:rsid w:val="00280C6F"/>
    <w:rsid w:val="00280DA2"/>
    <w:rsid w:val="00282EBB"/>
    <w:rsid w:val="002835F2"/>
    <w:rsid w:val="00283B5A"/>
    <w:rsid w:val="00284F1E"/>
    <w:rsid w:val="0028599D"/>
    <w:rsid w:val="00285AA1"/>
    <w:rsid w:val="00286177"/>
    <w:rsid w:val="002867F9"/>
    <w:rsid w:val="00286EF9"/>
    <w:rsid w:val="00287CFD"/>
    <w:rsid w:val="002903D6"/>
    <w:rsid w:val="0029059B"/>
    <w:rsid w:val="0029102E"/>
    <w:rsid w:val="00291C0E"/>
    <w:rsid w:val="0029200E"/>
    <w:rsid w:val="00292321"/>
    <w:rsid w:val="002925AF"/>
    <w:rsid w:val="00292652"/>
    <w:rsid w:val="00292ED8"/>
    <w:rsid w:val="0029387A"/>
    <w:rsid w:val="002942D2"/>
    <w:rsid w:val="002953E8"/>
    <w:rsid w:val="002955FC"/>
    <w:rsid w:val="00296041"/>
    <w:rsid w:val="002977C4"/>
    <w:rsid w:val="002A0D1E"/>
    <w:rsid w:val="002A1F66"/>
    <w:rsid w:val="002A23D5"/>
    <w:rsid w:val="002A257A"/>
    <w:rsid w:val="002A27C9"/>
    <w:rsid w:val="002A28F1"/>
    <w:rsid w:val="002A36CF"/>
    <w:rsid w:val="002A40C4"/>
    <w:rsid w:val="002A4A36"/>
    <w:rsid w:val="002A5086"/>
    <w:rsid w:val="002A5165"/>
    <w:rsid w:val="002A54F9"/>
    <w:rsid w:val="002A6BFC"/>
    <w:rsid w:val="002A6C90"/>
    <w:rsid w:val="002A709C"/>
    <w:rsid w:val="002A71DD"/>
    <w:rsid w:val="002B021A"/>
    <w:rsid w:val="002B09E7"/>
    <w:rsid w:val="002B1ECE"/>
    <w:rsid w:val="002B30DF"/>
    <w:rsid w:val="002B3585"/>
    <w:rsid w:val="002B3774"/>
    <w:rsid w:val="002B471D"/>
    <w:rsid w:val="002B6661"/>
    <w:rsid w:val="002B6A4A"/>
    <w:rsid w:val="002B6ADF"/>
    <w:rsid w:val="002B6C1E"/>
    <w:rsid w:val="002B6C56"/>
    <w:rsid w:val="002B7080"/>
    <w:rsid w:val="002B73AC"/>
    <w:rsid w:val="002B75BC"/>
    <w:rsid w:val="002B7A9E"/>
    <w:rsid w:val="002B7BB2"/>
    <w:rsid w:val="002C194C"/>
    <w:rsid w:val="002C24C3"/>
    <w:rsid w:val="002C272E"/>
    <w:rsid w:val="002C3057"/>
    <w:rsid w:val="002C3C24"/>
    <w:rsid w:val="002C3F1F"/>
    <w:rsid w:val="002C48B9"/>
    <w:rsid w:val="002C5466"/>
    <w:rsid w:val="002C569D"/>
    <w:rsid w:val="002C57B8"/>
    <w:rsid w:val="002C598C"/>
    <w:rsid w:val="002C59E9"/>
    <w:rsid w:val="002C60F4"/>
    <w:rsid w:val="002C727C"/>
    <w:rsid w:val="002C76FE"/>
    <w:rsid w:val="002C7D41"/>
    <w:rsid w:val="002C7FDA"/>
    <w:rsid w:val="002D0717"/>
    <w:rsid w:val="002D0B30"/>
    <w:rsid w:val="002D0DF3"/>
    <w:rsid w:val="002D153C"/>
    <w:rsid w:val="002D178C"/>
    <w:rsid w:val="002D1B44"/>
    <w:rsid w:val="002D1D08"/>
    <w:rsid w:val="002D2010"/>
    <w:rsid w:val="002D23CD"/>
    <w:rsid w:val="002D26BB"/>
    <w:rsid w:val="002D29E1"/>
    <w:rsid w:val="002D2A7F"/>
    <w:rsid w:val="002D2DE2"/>
    <w:rsid w:val="002D3C7F"/>
    <w:rsid w:val="002D3F85"/>
    <w:rsid w:val="002D427D"/>
    <w:rsid w:val="002D47CC"/>
    <w:rsid w:val="002D5BD1"/>
    <w:rsid w:val="002D5E8A"/>
    <w:rsid w:val="002D77E2"/>
    <w:rsid w:val="002D7BFF"/>
    <w:rsid w:val="002E078F"/>
    <w:rsid w:val="002E1D78"/>
    <w:rsid w:val="002E2017"/>
    <w:rsid w:val="002E20E7"/>
    <w:rsid w:val="002E25BB"/>
    <w:rsid w:val="002E2647"/>
    <w:rsid w:val="002E2B38"/>
    <w:rsid w:val="002E2D63"/>
    <w:rsid w:val="002E2D70"/>
    <w:rsid w:val="002E3093"/>
    <w:rsid w:val="002E3FCE"/>
    <w:rsid w:val="002E454C"/>
    <w:rsid w:val="002E4673"/>
    <w:rsid w:val="002E4B8D"/>
    <w:rsid w:val="002E4DF4"/>
    <w:rsid w:val="002E5BFC"/>
    <w:rsid w:val="002E6B70"/>
    <w:rsid w:val="002E764A"/>
    <w:rsid w:val="002E7D1B"/>
    <w:rsid w:val="002E7EA3"/>
    <w:rsid w:val="002F0E95"/>
    <w:rsid w:val="002F1214"/>
    <w:rsid w:val="002F1390"/>
    <w:rsid w:val="002F1D9E"/>
    <w:rsid w:val="002F20CD"/>
    <w:rsid w:val="002F23D0"/>
    <w:rsid w:val="002F25E7"/>
    <w:rsid w:val="002F2946"/>
    <w:rsid w:val="002F2E90"/>
    <w:rsid w:val="002F30BB"/>
    <w:rsid w:val="002F3F62"/>
    <w:rsid w:val="002F4174"/>
    <w:rsid w:val="002F5318"/>
    <w:rsid w:val="002F5872"/>
    <w:rsid w:val="002F6469"/>
    <w:rsid w:val="002F6485"/>
    <w:rsid w:val="002F7294"/>
    <w:rsid w:val="002F7424"/>
    <w:rsid w:val="002F7AA6"/>
    <w:rsid w:val="002F7E56"/>
    <w:rsid w:val="003007FA"/>
    <w:rsid w:val="00300D53"/>
    <w:rsid w:val="00300DE7"/>
    <w:rsid w:val="00301B18"/>
    <w:rsid w:val="00301F6F"/>
    <w:rsid w:val="00301F88"/>
    <w:rsid w:val="00302F18"/>
    <w:rsid w:val="0030321B"/>
    <w:rsid w:val="00303DBF"/>
    <w:rsid w:val="0030421B"/>
    <w:rsid w:val="00304908"/>
    <w:rsid w:val="0030495B"/>
    <w:rsid w:val="0030498C"/>
    <w:rsid w:val="00304E69"/>
    <w:rsid w:val="00305369"/>
    <w:rsid w:val="00306076"/>
    <w:rsid w:val="00306701"/>
    <w:rsid w:val="00306E0A"/>
    <w:rsid w:val="00306E25"/>
    <w:rsid w:val="003070CF"/>
    <w:rsid w:val="00307454"/>
    <w:rsid w:val="003104FF"/>
    <w:rsid w:val="00310797"/>
    <w:rsid w:val="00310DF2"/>
    <w:rsid w:val="003117D8"/>
    <w:rsid w:val="00312FF4"/>
    <w:rsid w:val="003134DA"/>
    <w:rsid w:val="00313A75"/>
    <w:rsid w:val="00313AB2"/>
    <w:rsid w:val="00313C21"/>
    <w:rsid w:val="00314594"/>
    <w:rsid w:val="00314E0D"/>
    <w:rsid w:val="0031556C"/>
    <w:rsid w:val="00315C4D"/>
    <w:rsid w:val="00315CF2"/>
    <w:rsid w:val="003165FA"/>
    <w:rsid w:val="00317F61"/>
    <w:rsid w:val="00317F83"/>
    <w:rsid w:val="0032137A"/>
    <w:rsid w:val="00321F8B"/>
    <w:rsid w:val="0032223E"/>
    <w:rsid w:val="0032226B"/>
    <w:rsid w:val="00324388"/>
    <w:rsid w:val="003249AD"/>
    <w:rsid w:val="00324B06"/>
    <w:rsid w:val="00324D3F"/>
    <w:rsid w:val="003255EB"/>
    <w:rsid w:val="003260C5"/>
    <w:rsid w:val="00326E8F"/>
    <w:rsid w:val="00327486"/>
    <w:rsid w:val="00327863"/>
    <w:rsid w:val="00327E90"/>
    <w:rsid w:val="00330039"/>
    <w:rsid w:val="0033015A"/>
    <w:rsid w:val="00330A2F"/>
    <w:rsid w:val="00330AB0"/>
    <w:rsid w:val="00331609"/>
    <w:rsid w:val="0033196D"/>
    <w:rsid w:val="0033217C"/>
    <w:rsid w:val="0033220B"/>
    <w:rsid w:val="003329A9"/>
    <w:rsid w:val="003336AC"/>
    <w:rsid w:val="00333F4E"/>
    <w:rsid w:val="003345E6"/>
    <w:rsid w:val="003347FF"/>
    <w:rsid w:val="0033587F"/>
    <w:rsid w:val="00335A52"/>
    <w:rsid w:val="0033755B"/>
    <w:rsid w:val="0033778E"/>
    <w:rsid w:val="00337EEA"/>
    <w:rsid w:val="00337F9A"/>
    <w:rsid w:val="003402B7"/>
    <w:rsid w:val="00340335"/>
    <w:rsid w:val="003406C6"/>
    <w:rsid w:val="003421F0"/>
    <w:rsid w:val="00342213"/>
    <w:rsid w:val="00342EAF"/>
    <w:rsid w:val="00345064"/>
    <w:rsid w:val="00345299"/>
    <w:rsid w:val="00345853"/>
    <w:rsid w:val="00345D36"/>
    <w:rsid w:val="00346DFC"/>
    <w:rsid w:val="00346FA4"/>
    <w:rsid w:val="0034783B"/>
    <w:rsid w:val="00347989"/>
    <w:rsid w:val="00347DC5"/>
    <w:rsid w:val="00347E5D"/>
    <w:rsid w:val="00350F44"/>
    <w:rsid w:val="00351252"/>
    <w:rsid w:val="0035199D"/>
    <w:rsid w:val="00352D62"/>
    <w:rsid w:val="00352F15"/>
    <w:rsid w:val="00353EF2"/>
    <w:rsid w:val="0035464B"/>
    <w:rsid w:val="00354BED"/>
    <w:rsid w:val="00354F4A"/>
    <w:rsid w:val="00355B1F"/>
    <w:rsid w:val="00355BF6"/>
    <w:rsid w:val="00355CEE"/>
    <w:rsid w:val="00356224"/>
    <w:rsid w:val="00356B90"/>
    <w:rsid w:val="00357189"/>
    <w:rsid w:val="00357EF7"/>
    <w:rsid w:val="00360834"/>
    <w:rsid w:val="00360C06"/>
    <w:rsid w:val="0036137B"/>
    <w:rsid w:val="00361671"/>
    <w:rsid w:val="00361B0D"/>
    <w:rsid w:val="00362DE7"/>
    <w:rsid w:val="003633FE"/>
    <w:rsid w:val="00363A97"/>
    <w:rsid w:val="0036400B"/>
    <w:rsid w:val="00364BDB"/>
    <w:rsid w:val="003657E7"/>
    <w:rsid w:val="00365C00"/>
    <w:rsid w:val="0036604E"/>
    <w:rsid w:val="00366712"/>
    <w:rsid w:val="00366913"/>
    <w:rsid w:val="00366C8B"/>
    <w:rsid w:val="00367491"/>
    <w:rsid w:val="00367DA0"/>
    <w:rsid w:val="00370B89"/>
    <w:rsid w:val="00372134"/>
    <w:rsid w:val="003721EA"/>
    <w:rsid w:val="00372865"/>
    <w:rsid w:val="00372D6D"/>
    <w:rsid w:val="00372F25"/>
    <w:rsid w:val="00372F9E"/>
    <w:rsid w:val="00372FE2"/>
    <w:rsid w:val="00373438"/>
    <w:rsid w:val="0037412F"/>
    <w:rsid w:val="003745D9"/>
    <w:rsid w:val="00375247"/>
    <w:rsid w:val="00376934"/>
    <w:rsid w:val="0037793E"/>
    <w:rsid w:val="00380796"/>
    <w:rsid w:val="003807FE"/>
    <w:rsid w:val="00380C9C"/>
    <w:rsid w:val="00380FB1"/>
    <w:rsid w:val="00381B21"/>
    <w:rsid w:val="00381D66"/>
    <w:rsid w:val="0038329B"/>
    <w:rsid w:val="003834A0"/>
    <w:rsid w:val="0038478B"/>
    <w:rsid w:val="00384C11"/>
    <w:rsid w:val="00385FF2"/>
    <w:rsid w:val="003864FC"/>
    <w:rsid w:val="00386BBF"/>
    <w:rsid w:val="00386CD9"/>
    <w:rsid w:val="00386D38"/>
    <w:rsid w:val="00387447"/>
    <w:rsid w:val="00387B73"/>
    <w:rsid w:val="00390A56"/>
    <w:rsid w:val="00392092"/>
    <w:rsid w:val="00392639"/>
    <w:rsid w:val="00392937"/>
    <w:rsid w:val="00393210"/>
    <w:rsid w:val="00393A6F"/>
    <w:rsid w:val="00393C50"/>
    <w:rsid w:val="003944F5"/>
    <w:rsid w:val="00394668"/>
    <w:rsid w:val="00394734"/>
    <w:rsid w:val="00394BBF"/>
    <w:rsid w:val="00394FA2"/>
    <w:rsid w:val="00394FAF"/>
    <w:rsid w:val="0039554B"/>
    <w:rsid w:val="0039655A"/>
    <w:rsid w:val="00396E42"/>
    <w:rsid w:val="003A09BB"/>
    <w:rsid w:val="003A1C00"/>
    <w:rsid w:val="003A207B"/>
    <w:rsid w:val="003A213B"/>
    <w:rsid w:val="003A28BD"/>
    <w:rsid w:val="003A2A81"/>
    <w:rsid w:val="003A2AB1"/>
    <w:rsid w:val="003A2F19"/>
    <w:rsid w:val="003A319D"/>
    <w:rsid w:val="003A31BE"/>
    <w:rsid w:val="003A3D1F"/>
    <w:rsid w:val="003A4698"/>
    <w:rsid w:val="003A5A85"/>
    <w:rsid w:val="003A5CA2"/>
    <w:rsid w:val="003A67C8"/>
    <w:rsid w:val="003A712E"/>
    <w:rsid w:val="003A7A47"/>
    <w:rsid w:val="003B0021"/>
    <w:rsid w:val="003B14E5"/>
    <w:rsid w:val="003B2539"/>
    <w:rsid w:val="003B28A8"/>
    <w:rsid w:val="003B2B0C"/>
    <w:rsid w:val="003B2B1F"/>
    <w:rsid w:val="003B3ACE"/>
    <w:rsid w:val="003B3AF8"/>
    <w:rsid w:val="003B3D50"/>
    <w:rsid w:val="003B3E19"/>
    <w:rsid w:val="003B570D"/>
    <w:rsid w:val="003B6A72"/>
    <w:rsid w:val="003B74BE"/>
    <w:rsid w:val="003B77F0"/>
    <w:rsid w:val="003B7E2A"/>
    <w:rsid w:val="003C0563"/>
    <w:rsid w:val="003C0C78"/>
    <w:rsid w:val="003C134C"/>
    <w:rsid w:val="003C1FB5"/>
    <w:rsid w:val="003C20C2"/>
    <w:rsid w:val="003C20E1"/>
    <w:rsid w:val="003C2649"/>
    <w:rsid w:val="003C2BD8"/>
    <w:rsid w:val="003C2D2B"/>
    <w:rsid w:val="003C389C"/>
    <w:rsid w:val="003C3DC9"/>
    <w:rsid w:val="003C4B41"/>
    <w:rsid w:val="003C5836"/>
    <w:rsid w:val="003C5BE0"/>
    <w:rsid w:val="003C6948"/>
    <w:rsid w:val="003C6EE5"/>
    <w:rsid w:val="003C75C0"/>
    <w:rsid w:val="003C7963"/>
    <w:rsid w:val="003C7BAD"/>
    <w:rsid w:val="003D07DD"/>
    <w:rsid w:val="003D099A"/>
    <w:rsid w:val="003D09FF"/>
    <w:rsid w:val="003D229C"/>
    <w:rsid w:val="003D2FFD"/>
    <w:rsid w:val="003D35D7"/>
    <w:rsid w:val="003D3761"/>
    <w:rsid w:val="003D436F"/>
    <w:rsid w:val="003D4674"/>
    <w:rsid w:val="003D4842"/>
    <w:rsid w:val="003D4F0B"/>
    <w:rsid w:val="003D5CA0"/>
    <w:rsid w:val="003D5DFD"/>
    <w:rsid w:val="003D5E8F"/>
    <w:rsid w:val="003D64E2"/>
    <w:rsid w:val="003D6519"/>
    <w:rsid w:val="003D6BD1"/>
    <w:rsid w:val="003D7A74"/>
    <w:rsid w:val="003E056C"/>
    <w:rsid w:val="003E1C69"/>
    <w:rsid w:val="003E1FA9"/>
    <w:rsid w:val="003E365F"/>
    <w:rsid w:val="003E379A"/>
    <w:rsid w:val="003E41CF"/>
    <w:rsid w:val="003E5159"/>
    <w:rsid w:val="003E5175"/>
    <w:rsid w:val="003E596B"/>
    <w:rsid w:val="003E64B9"/>
    <w:rsid w:val="003E64F7"/>
    <w:rsid w:val="003E6EF3"/>
    <w:rsid w:val="003E7DB2"/>
    <w:rsid w:val="003F0C1E"/>
    <w:rsid w:val="003F157D"/>
    <w:rsid w:val="003F1B67"/>
    <w:rsid w:val="003F20A7"/>
    <w:rsid w:val="003F2448"/>
    <w:rsid w:val="003F2BEA"/>
    <w:rsid w:val="003F2E82"/>
    <w:rsid w:val="003F3130"/>
    <w:rsid w:val="003F329B"/>
    <w:rsid w:val="003F3509"/>
    <w:rsid w:val="003F3EFE"/>
    <w:rsid w:val="003F4311"/>
    <w:rsid w:val="003F4C5F"/>
    <w:rsid w:val="003F5864"/>
    <w:rsid w:val="003F59E5"/>
    <w:rsid w:val="003F5BD9"/>
    <w:rsid w:val="003F6558"/>
    <w:rsid w:val="003F6E2D"/>
    <w:rsid w:val="003F7440"/>
    <w:rsid w:val="003F7945"/>
    <w:rsid w:val="0040075B"/>
    <w:rsid w:val="00400DAB"/>
    <w:rsid w:val="0040156D"/>
    <w:rsid w:val="00401588"/>
    <w:rsid w:val="00401B56"/>
    <w:rsid w:val="004029FD"/>
    <w:rsid w:val="00402A62"/>
    <w:rsid w:val="00402CF2"/>
    <w:rsid w:val="00403C3B"/>
    <w:rsid w:val="004044B3"/>
    <w:rsid w:val="004045F7"/>
    <w:rsid w:val="0040475B"/>
    <w:rsid w:val="00404D7D"/>
    <w:rsid w:val="004069FE"/>
    <w:rsid w:val="0040748A"/>
    <w:rsid w:val="00407B24"/>
    <w:rsid w:val="00407E97"/>
    <w:rsid w:val="00410597"/>
    <w:rsid w:val="00411077"/>
    <w:rsid w:val="0041138D"/>
    <w:rsid w:val="0041168E"/>
    <w:rsid w:val="00411C77"/>
    <w:rsid w:val="00411FB3"/>
    <w:rsid w:val="0041307C"/>
    <w:rsid w:val="00413115"/>
    <w:rsid w:val="00413D4B"/>
    <w:rsid w:val="00413D54"/>
    <w:rsid w:val="00413F22"/>
    <w:rsid w:val="004148E2"/>
    <w:rsid w:val="00414A1C"/>
    <w:rsid w:val="00416801"/>
    <w:rsid w:val="00416B63"/>
    <w:rsid w:val="004172F6"/>
    <w:rsid w:val="00420854"/>
    <w:rsid w:val="00420BB1"/>
    <w:rsid w:val="00420E0C"/>
    <w:rsid w:val="004218F5"/>
    <w:rsid w:val="0042206F"/>
    <w:rsid w:val="0042260F"/>
    <w:rsid w:val="00422ED4"/>
    <w:rsid w:val="0042449E"/>
    <w:rsid w:val="00425540"/>
    <w:rsid w:val="0042615B"/>
    <w:rsid w:val="004262AF"/>
    <w:rsid w:val="00426ADC"/>
    <w:rsid w:val="00427406"/>
    <w:rsid w:val="004279C4"/>
    <w:rsid w:val="00427D28"/>
    <w:rsid w:val="00427E38"/>
    <w:rsid w:val="004306DF"/>
    <w:rsid w:val="00430A6D"/>
    <w:rsid w:val="004317DE"/>
    <w:rsid w:val="004318C2"/>
    <w:rsid w:val="004319E2"/>
    <w:rsid w:val="00432914"/>
    <w:rsid w:val="0043377E"/>
    <w:rsid w:val="004346E7"/>
    <w:rsid w:val="00434AA5"/>
    <w:rsid w:val="004355F6"/>
    <w:rsid w:val="0043578F"/>
    <w:rsid w:val="004357F7"/>
    <w:rsid w:val="00435F4F"/>
    <w:rsid w:val="00435F9B"/>
    <w:rsid w:val="0043607B"/>
    <w:rsid w:val="004360E6"/>
    <w:rsid w:val="004362BB"/>
    <w:rsid w:val="00437499"/>
    <w:rsid w:val="00437C04"/>
    <w:rsid w:val="00437E3C"/>
    <w:rsid w:val="00440986"/>
    <w:rsid w:val="00440AF1"/>
    <w:rsid w:val="00440B8D"/>
    <w:rsid w:val="00440F77"/>
    <w:rsid w:val="00441CCA"/>
    <w:rsid w:val="004420C1"/>
    <w:rsid w:val="004422FB"/>
    <w:rsid w:val="00443E21"/>
    <w:rsid w:val="00443E5B"/>
    <w:rsid w:val="004442CB"/>
    <w:rsid w:val="00444BCA"/>
    <w:rsid w:val="0044547E"/>
    <w:rsid w:val="0044624D"/>
    <w:rsid w:val="004466C0"/>
    <w:rsid w:val="00446783"/>
    <w:rsid w:val="00447296"/>
    <w:rsid w:val="0044753E"/>
    <w:rsid w:val="0044768F"/>
    <w:rsid w:val="00447B2D"/>
    <w:rsid w:val="00447E7F"/>
    <w:rsid w:val="004504C1"/>
    <w:rsid w:val="004508A8"/>
    <w:rsid w:val="00451D80"/>
    <w:rsid w:val="00451DA4"/>
    <w:rsid w:val="00451E22"/>
    <w:rsid w:val="00454179"/>
    <w:rsid w:val="00454383"/>
    <w:rsid w:val="00454812"/>
    <w:rsid w:val="00455506"/>
    <w:rsid w:val="00455520"/>
    <w:rsid w:val="0045639E"/>
    <w:rsid w:val="004564FF"/>
    <w:rsid w:val="00456824"/>
    <w:rsid w:val="00456F06"/>
    <w:rsid w:val="00460B11"/>
    <w:rsid w:val="004612FC"/>
    <w:rsid w:val="00461B71"/>
    <w:rsid w:val="00462B61"/>
    <w:rsid w:val="0046385D"/>
    <w:rsid w:val="00464177"/>
    <w:rsid w:val="00464931"/>
    <w:rsid w:val="00464F59"/>
    <w:rsid w:val="004650AE"/>
    <w:rsid w:val="00465455"/>
    <w:rsid w:val="00465B11"/>
    <w:rsid w:val="00465BB4"/>
    <w:rsid w:val="00465C9D"/>
    <w:rsid w:val="00466212"/>
    <w:rsid w:val="00466294"/>
    <w:rsid w:val="00466AD0"/>
    <w:rsid w:val="00466C69"/>
    <w:rsid w:val="004674C1"/>
    <w:rsid w:val="004674FA"/>
    <w:rsid w:val="004677B4"/>
    <w:rsid w:val="00467A4A"/>
    <w:rsid w:val="0047172F"/>
    <w:rsid w:val="00471E47"/>
    <w:rsid w:val="00472020"/>
    <w:rsid w:val="00472249"/>
    <w:rsid w:val="004728B8"/>
    <w:rsid w:val="00472AE0"/>
    <w:rsid w:val="0047321A"/>
    <w:rsid w:val="00473575"/>
    <w:rsid w:val="004741A5"/>
    <w:rsid w:val="00474C28"/>
    <w:rsid w:val="00474EC5"/>
    <w:rsid w:val="0047590B"/>
    <w:rsid w:val="00475AF1"/>
    <w:rsid w:val="00476788"/>
    <w:rsid w:val="00476AC6"/>
    <w:rsid w:val="0047745C"/>
    <w:rsid w:val="0047768E"/>
    <w:rsid w:val="00477833"/>
    <w:rsid w:val="00477CC3"/>
    <w:rsid w:val="00477DF8"/>
    <w:rsid w:val="004800BE"/>
    <w:rsid w:val="0048068A"/>
    <w:rsid w:val="0048090C"/>
    <w:rsid w:val="0048166E"/>
    <w:rsid w:val="0048191A"/>
    <w:rsid w:val="00481952"/>
    <w:rsid w:val="00481A34"/>
    <w:rsid w:val="00482FF1"/>
    <w:rsid w:val="0048314C"/>
    <w:rsid w:val="004831C2"/>
    <w:rsid w:val="00484060"/>
    <w:rsid w:val="00484175"/>
    <w:rsid w:val="00484987"/>
    <w:rsid w:val="00484D13"/>
    <w:rsid w:val="00485D6E"/>
    <w:rsid w:val="00485D8E"/>
    <w:rsid w:val="00485E53"/>
    <w:rsid w:val="00485EE1"/>
    <w:rsid w:val="00486A6D"/>
    <w:rsid w:val="00486B35"/>
    <w:rsid w:val="00487145"/>
    <w:rsid w:val="00491459"/>
    <w:rsid w:val="00492221"/>
    <w:rsid w:val="0049255B"/>
    <w:rsid w:val="00492875"/>
    <w:rsid w:val="00492C8C"/>
    <w:rsid w:val="00493B13"/>
    <w:rsid w:val="00493CF1"/>
    <w:rsid w:val="0049401E"/>
    <w:rsid w:val="00494098"/>
    <w:rsid w:val="0049420A"/>
    <w:rsid w:val="0049471F"/>
    <w:rsid w:val="00494D50"/>
    <w:rsid w:val="00494F7B"/>
    <w:rsid w:val="00495899"/>
    <w:rsid w:val="004958D5"/>
    <w:rsid w:val="00495F6F"/>
    <w:rsid w:val="00496382"/>
    <w:rsid w:val="00496A3F"/>
    <w:rsid w:val="0049729B"/>
    <w:rsid w:val="004974CE"/>
    <w:rsid w:val="004978B0"/>
    <w:rsid w:val="00497C19"/>
    <w:rsid w:val="00497D25"/>
    <w:rsid w:val="004A0663"/>
    <w:rsid w:val="004A06F6"/>
    <w:rsid w:val="004A154C"/>
    <w:rsid w:val="004A1B9A"/>
    <w:rsid w:val="004A288D"/>
    <w:rsid w:val="004A2B28"/>
    <w:rsid w:val="004A36DA"/>
    <w:rsid w:val="004A3D77"/>
    <w:rsid w:val="004A440C"/>
    <w:rsid w:val="004A64D6"/>
    <w:rsid w:val="004A6A03"/>
    <w:rsid w:val="004A6D86"/>
    <w:rsid w:val="004A718E"/>
    <w:rsid w:val="004A7AA9"/>
    <w:rsid w:val="004A7C26"/>
    <w:rsid w:val="004B041B"/>
    <w:rsid w:val="004B0560"/>
    <w:rsid w:val="004B119B"/>
    <w:rsid w:val="004B1365"/>
    <w:rsid w:val="004B2518"/>
    <w:rsid w:val="004B27C7"/>
    <w:rsid w:val="004B2BA4"/>
    <w:rsid w:val="004B2F94"/>
    <w:rsid w:val="004B3565"/>
    <w:rsid w:val="004B373C"/>
    <w:rsid w:val="004B5097"/>
    <w:rsid w:val="004B56D9"/>
    <w:rsid w:val="004B5ACA"/>
    <w:rsid w:val="004B5DDF"/>
    <w:rsid w:val="004B655D"/>
    <w:rsid w:val="004B6AB3"/>
    <w:rsid w:val="004B6C72"/>
    <w:rsid w:val="004B723D"/>
    <w:rsid w:val="004C0457"/>
    <w:rsid w:val="004C04A2"/>
    <w:rsid w:val="004C05C1"/>
    <w:rsid w:val="004C0BC3"/>
    <w:rsid w:val="004C140E"/>
    <w:rsid w:val="004C1AD3"/>
    <w:rsid w:val="004C1F61"/>
    <w:rsid w:val="004C1F95"/>
    <w:rsid w:val="004C33EA"/>
    <w:rsid w:val="004C36BA"/>
    <w:rsid w:val="004C37C4"/>
    <w:rsid w:val="004C40E2"/>
    <w:rsid w:val="004C469A"/>
    <w:rsid w:val="004C4B55"/>
    <w:rsid w:val="004C4BF2"/>
    <w:rsid w:val="004C4D41"/>
    <w:rsid w:val="004C5195"/>
    <w:rsid w:val="004C5A88"/>
    <w:rsid w:val="004C5F38"/>
    <w:rsid w:val="004C6B56"/>
    <w:rsid w:val="004C6C19"/>
    <w:rsid w:val="004C6EA4"/>
    <w:rsid w:val="004C73DD"/>
    <w:rsid w:val="004C74A4"/>
    <w:rsid w:val="004C7550"/>
    <w:rsid w:val="004C7DEF"/>
    <w:rsid w:val="004D0B3B"/>
    <w:rsid w:val="004D195C"/>
    <w:rsid w:val="004D2573"/>
    <w:rsid w:val="004D2611"/>
    <w:rsid w:val="004D2793"/>
    <w:rsid w:val="004D2E0E"/>
    <w:rsid w:val="004D4E94"/>
    <w:rsid w:val="004D536F"/>
    <w:rsid w:val="004D60FB"/>
    <w:rsid w:val="004D66B1"/>
    <w:rsid w:val="004D6B60"/>
    <w:rsid w:val="004D6FB9"/>
    <w:rsid w:val="004D7044"/>
    <w:rsid w:val="004D765B"/>
    <w:rsid w:val="004D77DC"/>
    <w:rsid w:val="004E1167"/>
    <w:rsid w:val="004E164D"/>
    <w:rsid w:val="004E1C72"/>
    <w:rsid w:val="004E1EC4"/>
    <w:rsid w:val="004E242E"/>
    <w:rsid w:val="004E2CA7"/>
    <w:rsid w:val="004E3585"/>
    <w:rsid w:val="004E35F4"/>
    <w:rsid w:val="004E3C14"/>
    <w:rsid w:val="004E5323"/>
    <w:rsid w:val="004E55AE"/>
    <w:rsid w:val="004E5EA6"/>
    <w:rsid w:val="004E6C8B"/>
    <w:rsid w:val="004E7700"/>
    <w:rsid w:val="004E7EFA"/>
    <w:rsid w:val="004E7F1E"/>
    <w:rsid w:val="004E7FB2"/>
    <w:rsid w:val="004F0172"/>
    <w:rsid w:val="004F05D3"/>
    <w:rsid w:val="004F0623"/>
    <w:rsid w:val="004F0AF5"/>
    <w:rsid w:val="004F0EB3"/>
    <w:rsid w:val="004F1137"/>
    <w:rsid w:val="004F160B"/>
    <w:rsid w:val="004F1B03"/>
    <w:rsid w:val="004F1DB4"/>
    <w:rsid w:val="004F2021"/>
    <w:rsid w:val="004F2BEE"/>
    <w:rsid w:val="004F2D21"/>
    <w:rsid w:val="004F3013"/>
    <w:rsid w:val="004F4250"/>
    <w:rsid w:val="004F4276"/>
    <w:rsid w:val="004F450C"/>
    <w:rsid w:val="004F4AD5"/>
    <w:rsid w:val="004F4D0C"/>
    <w:rsid w:val="004F4EB0"/>
    <w:rsid w:val="004F56AC"/>
    <w:rsid w:val="004F578E"/>
    <w:rsid w:val="004F6D36"/>
    <w:rsid w:val="004F739D"/>
    <w:rsid w:val="004F7662"/>
    <w:rsid w:val="004F7D9E"/>
    <w:rsid w:val="005006F0"/>
    <w:rsid w:val="00500C26"/>
    <w:rsid w:val="005016AC"/>
    <w:rsid w:val="005018D2"/>
    <w:rsid w:val="005028C7"/>
    <w:rsid w:val="00503278"/>
    <w:rsid w:val="0050339F"/>
    <w:rsid w:val="00503424"/>
    <w:rsid w:val="005036FF"/>
    <w:rsid w:val="00504170"/>
    <w:rsid w:val="00504B79"/>
    <w:rsid w:val="005061EC"/>
    <w:rsid w:val="00506738"/>
    <w:rsid w:val="00506C9D"/>
    <w:rsid w:val="00507258"/>
    <w:rsid w:val="005074FB"/>
    <w:rsid w:val="00507CF1"/>
    <w:rsid w:val="00510351"/>
    <w:rsid w:val="0051101A"/>
    <w:rsid w:val="00511295"/>
    <w:rsid w:val="00511F0A"/>
    <w:rsid w:val="00512148"/>
    <w:rsid w:val="005130C9"/>
    <w:rsid w:val="00513545"/>
    <w:rsid w:val="00513D6D"/>
    <w:rsid w:val="00514077"/>
    <w:rsid w:val="0051415D"/>
    <w:rsid w:val="0051467A"/>
    <w:rsid w:val="00514DF4"/>
    <w:rsid w:val="005153B7"/>
    <w:rsid w:val="00515628"/>
    <w:rsid w:val="0051583F"/>
    <w:rsid w:val="00515AED"/>
    <w:rsid w:val="00516208"/>
    <w:rsid w:val="005167F6"/>
    <w:rsid w:val="00516B23"/>
    <w:rsid w:val="00516EF9"/>
    <w:rsid w:val="0052046A"/>
    <w:rsid w:val="005208E9"/>
    <w:rsid w:val="00520901"/>
    <w:rsid w:val="00521235"/>
    <w:rsid w:val="00521AD9"/>
    <w:rsid w:val="005227E8"/>
    <w:rsid w:val="00522CE1"/>
    <w:rsid w:val="00523B3E"/>
    <w:rsid w:val="00524D3C"/>
    <w:rsid w:val="005254D0"/>
    <w:rsid w:val="005259F4"/>
    <w:rsid w:val="005261FB"/>
    <w:rsid w:val="005262D3"/>
    <w:rsid w:val="00527B1D"/>
    <w:rsid w:val="00530425"/>
    <w:rsid w:val="00530A27"/>
    <w:rsid w:val="00530B78"/>
    <w:rsid w:val="00531951"/>
    <w:rsid w:val="00532A23"/>
    <w:rsid w:val="00533D97"/>
    <w:rsid w:val="005341D7"/>
    <w:rsid w:val="00534207"/>
    <w:rsid w:val="00534868"/>
    <w:rsid w:val="00534A0B"/>
    <w:rsid w:val="00535714"/>
    <w:rsid w:val="00536164"/>
    <w:rsid w:val="00536764"/>
    <w:rsid w:val="0053726E"/>
    <w:rsid w:val="00537AD2"/>
    <w:rsid w:val="00537B6B"/>
    <w:rsid w:val="00537EC2"/>
    <w:rsid w:val="005403EB"/>
    <w:rsid w:val="0054057E"/>
    <w:rsid w:val="00540728"/>
    <w:rsid w:val="00540E01"/>
    <w:rsid w:val="0054113B"/>
    <w:rsid w:val="0054117D"/>
    <w:rsid w:val="005416A5"/>
    <w:rsid w:val="00541979"/>
    <w:rsid w:val="00541C17"/>
    <w:rsid w:val="00541F8D"/>
    <w:rsid w:val="0054232F"/>
    <w:rsid w:val="005427CE"/>
    <w:rsid w:val="00542EF2"/>
    <w:rsid w:val="00543150"/>
    <w:rsid w:val="005436FA"/>
    <w:rsid w:val="00544794"/>
    <w:rsid w:val="00544B1F"/>
    <w:rsid w:val="00545A30"/>
    <w:rsid w:val="00546415"/>
    <w:rsid w:val="00546470"/>
    <w:rsid w:val="00546742"/>
    <w:rsid w:val="00547604"/>
    <w:rsid w:val="0054783C"/>
    <w:rsid w:val="00547C1F"/>
    <w:rsid w:val="00547C84"/>
    <w:rsid w:val="005503E2"/>
    <w:rsid w:val="005525AD"/>
    <w:rsid w:val="00553109"/>
    <w:rsid w:val="005537C6"/>
    <w:rsid w:val="005543A4"/>
    <w:rsid w:val="005547F8"/>
    <w:rsid w:val="005548E1"/>
    <w:rsid w:val="00555EF8"/>
    <w:rsid w:val="00555FA8"/>
    <w:rsid w:val="00556095"/>
    <w:rsid w:val="005569DB"/>
    <w:rsid w:val="00556C11"/>
    <w:rsid w:val="00556EA0"/>
    <w:rsid w:val="00557781"/>
    <w:rsid w:val="00557832"/>
    <w:rsid w:val="00557AFD"/>
    <w:rsid w:val="00557C03"/>
    <w:rsid w:val="00560784"/>
    <w:rsid w:val="005608D2"/>
    <w:rsid w:val="005609EE"/>
    <w:rsid w:val="00560AC2"/>
    <w:rsid w:val="005617F1"/>
    <w:rsid w:val="00561838"/>
    <w:rsid w:val="00561B1F"/>
    <w:rsid w:val="00561E7A"/>
    <w:rsid w:val="0056208F"/>
    <w:rsid w:val="005622B6"/>
    <w:rsid w:val="0056318E"/>
    <w:rsid w:val="005640D3"/>
    <w:rsid w:val="00566C43"/>
    <w:rsid w:val="00566ED5"/>
    <w:rsid w:val="005678ED"/>
    <w:rsid w:val="00567B45"/>
    <w:rsid w:val="00567CC1"/>
    <w:rsid w:val="00567E6B"/>
    <w:rsid w:val="00571BAF"/>
    <w:rsid w:val="0057277F"/>
    <w:rsid w:val="00573B17"/>
    <w:rsid w:val="00574C2C"/>
    <w:rsid w:val="00574FAE"/>
    <w:rsid w:val="0057503E"/>
    <w:rsid w:val="0057534D"/>
    <w:rsid w:val="00575CCB"/>
    <w:rsid w:val="005768CE"/>
    <w:rsid w:val="00576A24"/>
    <w:rsid w:val="00577265"/>
    <w:rsid w:val="00577BA8"/>
    <w:rsid w:val="00577CD1"/>
    <w:rsid w:val="00577E14"/>
    <w:rsid w:val="00577F4A"/>
    <w:rsid w:val="005804D1"/>
    <w:rsid w:val="005804D4"/>
    <w:rsid w:val="00581437"/>
    <w:rsid w:val="005822AF"/>
    <w:rsid w:val="0058317B"/>
    <w:rsid w:val="0058410B"/>
    <w:rsid w:val="005843DD"/>
    <w:rsid w:val="005849B6"/>
    <w:rsid w:val="005858D1"/>
    <w:rsid w:val="00585A66"/>
    <w:rsid w:val="00586AB8"/>
    <w:rsid w:val="00586C5C"/>
    <w:rsid w:val="00586D41"/>
    <w:rsid w:val="00587E62"/>
    <w:rsid w:val="00590A2C"/>
    <w:rsid w:val="00590B74"/>
    <w:rsid w:val="0059101E"/>
    <w:rsid w:val="00591031"/>
    <w:rsid w:val="0059178D"/>
    <w:rsid w:val="005922BB"/>
    <w:rsid w:val="005926B7"/>
    <w:rsid w:val="0059343E"/>
    <w:rsid w:val="00594A72"/>
    <w:rsid w:val="0059564B"/>
    <w:rsid w:val="00595A18"/>
    <w:rsid w:val="00595DBF"/>
    <w:rsid w:val="00596790"/>
    <w:rsid w:val="0059720E"/>
    <w:rsid w:val="00597F8F"/>
    <w:rsid w:val="005A0470"/>
    <w:rsid w:val="005A0905"/>
    <w:rsid w:val="005A1575"/>
    <w:rsid w:val="005A19B8"/>
    <w:rsid w:val="005A1DFF"/>
    <w:rsid w:val="005A357E"/>
    <w:rsid w:val="005A41F9"/>
    <w:rsid w:val="005A4B49"/>
    <w:rsid w:val="005A4D4B"/>
    <w:rsid w:val="005A53E4"/>
    <w:rsid w:val="005A5582"/>
    <w:rsid w:val="005A5966"/>
    <w:rsid w:val="005A7BC0"/>
    <w:rsid w:val="005B091D"/>
    <w:rsid w:val="005B0E39"/>
    <w:rsid w:val="005B1193"/>
    <w:rsid w:val="005B204F"/>
    <w:rsid w:val="005B20E1"/>
    <w:rsid w:val="005B2722"/>
    <w:rsid w:val="005B3959"/>
    <w:rsid w:val="005B3F78"/>
    <w:rsid w:val="005B487A"/>
    <w:rsid w:val="005B4FBA"/>
    <w:rsid w:val="005B56FC"/>
    <w:rsid w:val="005B6019"/>
    <w:rsid w:val="005B6FF0"/>
    <w:rsid w:val="005B711A"/>
    <w:rsid w:val="005B7CA4"/>
    <w:rsid w:val="005C08BF"/>
    <w:rsid w:val="005C0A2D"/>
    <w:rsid w:val="005C0D30"/>
    <w:rsid w:val="005C0FCD"/>
    <w:rsid w:val="005C1069"/>
    <w:rsid w:val="005C1959"/>
    <w:rsid w:val="005C2783"/>
    <w:rsid w:val="005C2798"/>
    <w:rsid w:val="005C2903"/>
    <w:rsid w:val="005C38BF"/>
    <w:rsid w:val="005C3BF6"/>
    <w:rsid w:val="005C3F9B"/>
    <w:rsid w:val="005C40FD"/>
    <w:rsid w:val="005C4E98"/>
    <w:rsid w:val="005C55B6"/>
    <w:rsid w:val="005C5796"/>
    <w:rsid w:val="005C607B"/>
    <w:rsid w:val="005C60C1"/>
    <w:rsid w:val="005C640E"/>
    <w:rsid w:val="005C64C2"/>
    <w:rsid w:val="005C7CC8"/>
    <w:rsid w:val="005D1668"/>
    <w:rsid w:val="005D1F71"/>
    <w:rsid w:val="005D2608"/>
    <w:rsid w:val="005D312C"/>
    <w:rsid w:val="005D493E"/>
    <w:rsid w:val="005D5117"/>
    <w:rsid w:val="005D6E8A"/>
    <w:rsid w:val="005D7BA5"/>
    <w:rsid w:val="005E056E"/>
    <w:rsid w:val="005E07C6"/>
    <w:rsid w:val="005E10DF"/>
    <w:rsid w:val="005E2C2C"/>
    <w:rsid w:val="005E3A87"/>
    <w:rsid w:val="005E3EE2"/>
    <w:rsid w:val="005E3FFE"/>
    <w:rsid w:val="005E4324"/>
    <w:rsid w:val="005E46B6"/>
    <w:rsid w:val="005E524E"/>
    <w:rsid w:val="005E5253"/>
    <w:rsid w:val="005E6833"/>
    <w:rsid w:val="005E68CE"/>
    <w:rsid w:val="005E6BCA"/>
    <w:rsid w:val="005E7480"/>
    <w:rsid w:val="005E799B"/>
    <w:rsid w:val="005F0A8E"/>
    <w:rsid w:val="005F0B84"/>
    <w:rsid w:val="005F106F"/>
    <w:rsid w:val="005F1DAF"/>
    <w:rsid w:val="005F2F63"/>
    <w:rsid w:val="005F4351"/>
    <w:rsid w:val="005F5681"/>
    <w:rsid w:val="005F5A16"/>
    <w:rsid w:val="005F5A3D"/>
    <w:rsid w:val="005F60B7"/>
    <w:rsid w:val="005F62D8"/>
    <w:rsid w:val="005F68B2"/>
    <w:rsid w:val="005F6A1D"/>
    <w:rsid w:val="005F6AFD"/>
    <w:rsid w:val="005F75F3"/>
    <w:rsid w:val="005F762D"/>
    <w:rsid w:val="0060058F"/>
    <w:rsid w:val="006009B1"/>
    <w:rsid w:val="00600C9A"/>
    <w:rsid w:val="00600FBF"/>
    <w:rsid w:val="0060143C"/>
    <w:rsid w:val="006014E4"/>
    <w:rsid w:val="006020E4"/>
    <w:rsid w:val="006023CB"/>
    <w:rsid w:val="0060253D"/>
    <w:rsid w:val="00602649"/>
    <w:rsid w:val="00602736"/>
    <w:rsid w:val="00602F6E"/>
    <w:rsid w:val="00603B2E"/>
    <w:rsid w:val="00603E8E"/>
    <w:rsid w:val="0060417C"/>
    <w:rsid w:val="00604346"/>
    <w:rsid w:val="0060453B"/>
    <w:rsid w:val="00604AE8"/>
    <w:rsid w:val="006050E7"/>
    <w:rsid w:val="00605454"/>
    <w:rsid w:val="0060595F"/>
    <w:rsid w:val="00607E1F"/>
    <w:rsid w:val="00610055"/>
    <w:rsid w:val="00610192"/>
    <w:rsid w:val="006108EC"/>
    <w:rsid w:val="006112B9"/>
    <w:rsid w:val="006128EA"/>
    <w:rsid w:val="00612A2E"/>
    <w:rsid w:val="00612D5C"/>
    <w:rsid w:val="006138E9"/>
    <w:rsid w:val="00615049"/>
    <w:rsid w:val="006156CA"/>
    <w:rsid w:val="00615A40"/>
    <w:rsid w:val="00616F7C"/>
    <w:rsid w:val="00617D0D"/>
    <w:rsid w:val="00617E7F"/>
    <w:rsid w:val="006200BB"/>
    <w:rsid w:val="0062015F"/>
    <w:rsid w:val="006206B5"/>
    <w:rsid w:val="0062070E"/>
    <w:rsid w:val="00620C5F"/>
    <w:rsid w:val="00620D7F"/>
    <w:rsid w:val="00620FA4"/>
    <w:rsid w:val="006216A9"/>
    <w:rsid w:val="00621CA1"/>
    <w:rsid w:val="00621CCA"/>
    <w:rsid w:val="0062251F"/>
    <w:rsid w:val="0062255C"/>
    <w:rsid w:val="006225AE"/>
    <w:rsid w:val="00622B20"/>
    <w:rsid w:val="00622B29"/>
    <w:rsid w:val="00623578"/>
    <w:rsid w:val="00623670"/>
    <w:rsid w:val="006245E2"/>
    <w:rsid w:val="00624EBE"/>
    <w:rsid w:val="00625208"/>
    <w:rsid w:val="006255B5"/>
    <w:rsid w:val="0062565B"/>
    <w:rsid w:val="00625D73"/>
    <w:rsid w:val="00626271"/>
    <w:rsid w:val="00626C5B"/>
    <w:rsid w:val="00627454"/>
    <w:rsid w:val="00627884"/>
    <w:rsid w:val="00627A2A"/>
    <w:rsid w:val="00630339"/>
    <w:rsid w:val="006306F3"/>
    <w:rsid w:val="00630BF5"/>
    <w:rsid w:val="00630C07"/>
    <w:rsid w:val="00631043"/>
    <w:rsid w:val="00631130"/>
    <w:rsid w:val="0063217D"/>
    <w:rsid w:val="006323CB"/>
    <w:rsid w:val="00632494"/>
    <w:rsid w:val="00632844"/>
    <w:rsid w:val="00633165"/>
    <w:rsid w:val="0063363C"/>
    <w:rsid w:val="00634061"/>
    <w:rsid w:val="00634211"/>
    <w:rsid w:val="0063548B"/>
    <w:rsid w:val="00635593"/>
    <w:rsid w:val="00635E84"/>
    <w:rsid w:val="006360B3"/>
    <w:rsid w:val="0063610D"/>
    <w:rsid w:val="0063620D"/>
    <w:rsid w:val="006362CB"/>
    <w:rsid w:val="00636E3A"/>
    <w:rsid w:val="00637F4C"/>
    <w:rsid w:val="00640617"/>
    <w:rsid w:val="00641018"/>
    <w:rsid w:val="006417F1"/>
    <w:rsid w:val="00642794"/>
    <w:rsid w:val="00642AA4"/>
    <w:rsid w:val="00642B89"/>
    <w:rsid w:val="00642E71"/>
    <w:rsid w:val="006439BE"/>
    <w:rsid w:val="00644566"/>
    <w:rsid w:val="00644723"/>
    <w:rsid w:val="00645166"/>
    <w:rsid w:val="00645624"/>
    <w:rsid w:val="006466D2"/>
    <w:rsid w:val="00647E57"/>
    <w:rsid w:val="006500CA"/>
    <w:rsid w:val="00650A53"/>
    <w:rsid w:val="00651649"/>
    <w:rsid w:val="0065171F"/>
    <w:rsid w:val="006519C7"/>
    <w:rsid w:val="00651F5D"/>
    <w:rsid w:val="006520CE"/>
    <w:rsid w:val="00652285"/>
    <w:rsid w:val="00652F84"/>
    <w:rsid w:val="00653C9B"/>
    <w:rsid w:val="00653ECE"/>
    <w:rsid w:val="0065450D"/>
    <w:rsid w:val="0065575E"/>
    <w:rsid w:val="006559F9"/>
    <w:rsid w:val="00655DE9"/>
    <w:rsid w:val="00655DF5"/>
    <w:rsid w:val="00656230"/>
    <w:rsid w:val="0065641C"/>
    <w:rsid w:val="00656F90"/>
    <w:rsid w:val="0065745D"/>
    <w:rsid w:val="006603FA"/>
    <w:rsid w:val="006606D6"/>
    <w:rsid w:val="00662109"/>
    <w:rsid w:val="00662173"/>
    <w:rsid w:val="00663158"/>
    <w:rsid w:val="00663F93"/>
    <w:rsid w:val="006640B0"/>
    <w:rsid w:val="0066438B"/>
    <w:rsid w:val="0066490E"/>
    <w:rsid w:val="00664D79"/>
    <w:rsid w:val="00664DAA"/>
    <w:rsid w:val="00664E98"/>
    <w:rsid w:val="006651A8"/>
    <w:rsid w:val="006656C2"/>
    <w:rsid w:val="00666208"/>
    <w:rsid w:val="00666533"/>
    <w:rsid w:val="0066694D"/>
    <w:rsid w:val="00667555"/>
    <w:rsid w:val="006678CC"/>
    <w:rsid w:val="00670844"/>
    <w:rsid w:val="006713F4"/>
    <w:rsid w:val="0067218C"/>
    <w:rsid w:val="006721FA"/>
    <w:rsid w:val="00672326"/>
    <w:rsid w:val="00672968"/>
    <w:rsid w:val="00672975"/>
    <w:rsid w:val="0067299E"/>
    <w:rsid w:val="00674421"/>
    <w:rsid w:val="006747E3"/>
    <w:rsid w:val="00674B13"/>
    <w:rsid w:val="00674FB7"/>
    <w:rsid w:val="00675D64"/>
    <w:rsid w:val="00675E64"/>
    <w:rsid w:val="00676450"/>
    <w:rsid w:val="00676814"/>
    <w:rsid w:val="00676E54"/>
    <w:rsid w:val="00676F03"/>
    <w:rsid w:val="00677FEB"/>
    <w:rsid w:val="00680FD1"/>
    <w:rsid w:val="00681515"/>
    <w:rsid w:val="006817B1"/>
    <w:rsid w:val="00681E8F"/>
    <w:rsid w:val="00682773"/>
    <w:rsid w:val="00682E4E"/>
    <w:rsid w:val="00682F7D"/>
    <w:rsid w:val="0068346E"/>
    <w:rsid w:val="00683F02"/>
    <w:rsid w:val="0068447A"/>
    <w:rsid w:val="006848AC"/>
    <w:rsid w:val="006849E7"/>
    <w:rsid w:val="00685516"/>
    <w:rsid w:val="00685D8A"/>
    <w:rsid w:val="006869B3"/>
    <w:rsid w:val="0068719E"/>
    <w:rsid w:val="0069036A"/>
    <w:rsid w:val="00690536"/>
    <w:rsid w:val="00691095"/>
    <w:rsid w:val="00691A24"/>
    <w:rsid w:val="00691AA7"/>
    <w:rsid w:val="0069395E"/>
    <w:rsid w:val="006940A4"/>
    <w:rsid w:val="00694D68"/>
    <w:rsid w:val="00695145"/>
    <w:rsid w:val="0069516F"/>
    <w:rsid w:val="006954EA"/>
    <w:rsid w:val="00695AC0"/>
    <w:rsid w:val="0069638C"/>
    <w:rsid w:val="006964E5"/>
    <w:rsid w:val="00696A9A"/>
    <w:rsid w:val="00696AAC"/>
    <w:rsid w:val="00697185"/>
    <w:rsid w:val="006971A7"/>
    <w:rsid w:val="00697373"/>
    <w:rsid w:val="00697FF5"/>
    <w:rsid w:val="006A0C32"/>
    <w:rsid w:val="006A1817"/>
    <w:rsid w:val="006A1A44"/>
    <w:rsid w:val="006A1C48"/>
    <w:rsid w:val="006A401A"/>
    <w:rsid w:val="006A48D5"/>
    <w:rsid w:val="006A4955"/>
    <w:rsid w:val="006A6370"/>
    <w:rsid w:val="006A6A8D"/>
    <w:rsid w:val="006A7603"/>
    <w:rsid w:val="006A7A87"/>
    <w:rsid w:val="006B028A"/>
    <w:rsid w:val="006B03CE"/>
    <w:rsid w:val="006B08A1"/>
    <w:rsid w:val="006B08D3"/>
    <w:rsid w:val="006B09C4"/>
    <w:rsid w:val="006B19C4"/>
    <w:rsid w:val="006B2EAA"/>
    <w:rsid w:val="006B3159"/>
    <w:rsid w:val="006B3403"/>
    <w:rsid w:val="006B3855"/>
    <w:rsid w:val="006B39DF"/>
    <w:rsid w:val="006B3F87"/>
    <w:rsid w:val="006B4463"/>
    <w:rsid w:val="006B4BBE"/>
    <w:rsid w:val="006B4F00"/>
    <w:rsid w:val="006B51FA"/>
    <w:rsid w:val="006B5402"/>
    <w:rsid w:val="006B6113"/>
    <w:rsid w:val="006B78B9"/>
    <w:rsid w:val="006B78D8"/>
    <w:rsid w:val="006B7D25"/>
    <w:rsid w:val="006B7FA9"/>
    <w:rsid w:val="006B7FD1"/>
    <w:rsid w:val="006C03C4"/>
    <w:rsid w:val="006C1D08"/>
    <w:rsid w:val="006C222F"/>
    <w:rsid w:val="006C23D9"/>
    <w:rsid w:val="006C244E"/>
    <w:rsid w:val="006C264F"/>
    <w:rsid w:val="006C26C1"/>
    <w:rsid w:val="006C2D3D"/>
    <w:rsid w:val="006C335B"/>
    <w:rsid w:val="006C3AD3"/>
    <w:rsid w:val="006C5456"/>
    <w:rsid w:val="006C55F8"/>
    <w:rsid w:val="006C5AA1"/>
    <w:rsid w:val="006C6543"/>
    <w:rsid w:val="006C6A83"/>
    <w:rsid w:val="006C6AA9"/>
    <w:rsid w:val="006C6E5B"/>
    <w:rsid w:val="006C6FDC"/>
    <w:rsid w:val="006C7BBD"/>
    <w:rsid w:val="006C7D99"/>
    <w:rsid w:val="006D146B"/>
    <w:rsid w:val="006D19FF"/>
    <w:rsid w:val="006D1BB5"/>
    <w:rsid w:val="006D2714"/>
    <w:rsid w:val="006D27E2"/>
    <w:rsid w:val="006D29AB"/>
    <w:rsid w:val="006D2EA5"/>
    <w:rsid w:val="006D3566"/>
    <w:rsid w:val="006D3E92"/>
    <w:rsid w:val="006D45DE"/>
    <w:rsid w:val="006D47E5"/>
    <w:rsid w:val="006D491A"/>
    <w:rsid w:val="006D4A37"/>
    <w:rsid w:val="006D4F8B"/>
    <w:rsid w:val="006D5141"/>
    <w:rsid w:val="006D5384"/>
    <w:rsid w:val="006D5736"/>
    <w:rsid w:val="006D573A"/>
    <w:rsid w:val="006D5974"/>
    <w:rsid w:val="006D5B9E"/>
    <w:rsid w:val="006D66C4"/>
    <w:rsid w:val="006D675F"/>
    <w:rsid w:val="006D6B4D"/>
    <w:rsid w:val="006D7B48"/>
    <w:rsid w:val="006D7B85"/>
    <w:rsid w:val="006D7B8E"/>
    <w:rsid w:val="006E0C08"/>
    <w:rsid w:val="006E0DCB"/>
    <w:rsid w:val="006E1206"/>
    <w:rsid w:val="006E1532"/>
    <w:rsid w:val="006E1D09"/>
    <w:rsid w:val="006E1F7B"/>
    <w:rsid w:val="006E2780"/>
    <w:rsid w:val="006E28AD"/>
    <w:rsid w:val="006E2A15"/>
    <w:rsid w:val="006E2BD5"/>
    <w:rsid w:val="006E2D9E"/>
    <w:rsid w:val="006E3249"/>
    <w:rsid w:val="006E3BA8"/>
    <w:rsid w:val="006E4025"/>
    <w:rsid w:val="006E4757"/>
    <w:rsid w:val="006E47C6"/>
    <w:rsid w:val="006E50B1"/>
    <w:rsid w:val="006E52D9"/>
    <w:rsid w:val="006E6BF3"/>
    <w:rsid w:val="006E70C5"/>
    <w:rsid w:val="006E72C1"/>
    <w:rsid w:val="006E7F1E"/>
    <w:rsid w:val="006F1232"/>
    <w:rsid w:val="006F15FE"/>
    <w:rsid w:val="006F282D"/>
    <w:rsid w:val="006F2AAF"/>
    <w:rsid w:val="006F3AEC"/>
    <w:rsid w:val="006F427D"/>
    <w:rsid w:val="006F47C0"/>
    <w:rsid w:val="006F4D47"/>
    <w:rsid w:val="006F5361"/>
    <w:rsid w:val="006F5F95"/>
    <w:rsid w:val="006F6B81"/>
    <w:rsid w:val="006F6DE5"/>
    <w:rsid w:val="006F6FDE"/>
    <w:rsid w:val="006F74B0"/>
    <w:rsid w:val="006F78D8"/>
    <w:rsid w:val="007011AF"/>
    <w:rsid w:val="0070186B"/>
    <w:rsid w:val="0070194F"/>
    <w:rsid w:val="00701BC2"/>
    <w:rsid w:val="007021E9"/>
    <w:rsid w:val="007023F4"/>
    <w:rsid w:val="00702DA4"/>
    <w:rsid w:val="00705088"/>
    <w:rsid w:val="00706CE7"/>
    <w:rsid w:val="0070732A"/>
    <w:rsid w:val="007078C8"/>
    <w:rsid w:val="0071007F"/>
    <w:rsid w:val="007104AF"/>
    <w:rsid w:val="00711698"/>
    <w:rsid w:val="0071175D"/>
    <w:rsid w:val="00712101"/>
    <w:rsid w:val="00712610"/>
    <w:rsid w:val="0071341D"/>
    <w:rsid w:val="007147F6"/>
    <w:rsid w:val="007148C0"/>
    <w:rsid w:val="00714CEF"/>
    <w:rsid w:val="00714D2C"/>
    <w:rsid w:val="007164EF"/>
    <w:rsid w:val="00716B72"/>
    <w:rsid w:val="00716ED2"/>
    <w:rsid w:val="007172D2"/>
    <w:rsid w:val="007175CF"/>
    <w:rsid w:val="00717DAB"/>
    <w:rsid w:val="007206ED"/>
    <w:rsid w:val="00720C07"/>
    <w:rsid w:val="00721C9E"/>
    <w:rsid w:val="007228D1"/>
    <w:rsid w:val="00722D22"/>
    <w:rsid w:val="00722F9D"/>
    <w:rsid w:val="0072316E"/>
    <w:rsid w:val="00723777"/>
    <w:rsid w:val="00723E82"/>
    <w:rsid w:val="00723EB7"/>
    <w:rsid w:val="00723EED"/>
    <w:rsid w:val="00724189"/>
    <w:rsid w:val="00724578"/>
    <w:rsid w:val="007262E8"/>
    <w:rsid w:val="00726791"/>
    <w:rsid w:val="007268AA"/>
    <w:rsid w:val="0072755A"/>
    <w:rsid w:val="00727EE8"/>
    <w:rsid w:val="007310E0"/>
    <w:rsid w:val="007315F0"/>
    <w:rsid w:val="00731E5D"/>
    <w:rsid w:val="00732CC0"/>
    <w:rsid w:val="00732FFE"/>
    <w:rsid w:val="00733445"/>
    <w:rsid w:val="00734531"/>
    <w:rsid w:val="007356AF"/>
    <w:rsid w:val="00735ABE"/>
    <w:rsid w:val="00735EC6"/>
    <w:rsid w:val="00736D48"/>
    <w:rsid w:val="007374BB"/>
    <w:rsid w:val="007377CF"/>
    <w:rsid w:val="00737C70"/>
    <w:rsid w:val="00737DAA"/>
    <w:rsid w:val="00740631"/>
    <w:rsid w:val="00741939"/>
    <w:rsid w:val="00742251"/>
    <w:rsid w:val="00742276"/>
    <w:rsid w:val="007450C8"/>
    <w:rsid w:val="007451A8"/>
    <w:rsid w:val="007455DC"/>
    <w:rsid w:val="007456D3"/>
    <w:rsid w:val="007461FB"/>
    <w:rsid w:val="00746A7C"/>
    <w:rsid w:val="00747537"/>
    <w:rsid w:val="007475C0"/>
    <w:rsid w:val="00750234"/>
    <w:rsid w:val="00751240"/>
    <w:rsid w:val="00751318"/>
    <w:rsid w:val="007513AD"/>
    <w:rsid w:val="00752046"/>
    <w:rsid w:val="00752A1C"/>
    <w:rsid w:val="00753D49"/>
    <w:rsid w:val="00754DCA"/>
    <w:rsid w:val="007553B7"/>
    <w:rsid w:val="0075563F"/>
    <w:rsid w:val="00755773"/>
    <w:rsid w:val="007557AB"/>
    <w:rsid w:val="00755C92"/>
    <w:rsid w:val="00755D67"/>
    <w:rsid w:val="00755DDE"/>
    <w:rsid w:val="00755EF6"/>
    <w:rsid w:val="00756025"/>
    <w:rsid w:val="00756771"/>
    <w:rsid w:val="00756AAD"/>
    <w:rsid w:val="00757133"/>
    <w:rsid w:val="00757876"/>
    <w:rsid w:val="0076047B"/>
    <w:rsid w:val="00760867"/>
    <w:rsid w:val="00760B30"/>
    <w:rsid w:val="00760B84"/>
    <w:rsid w:val="0076187F"/>
    <w:rsid w:val="007622D9"/>
    <w:rsid w:val="00762A96"/>
    <w:rsid w:val="00762AE5"/>
    <w:rsid w:val="00763210"/>
    <w:rsid w:val="00763B64"/>
    <w:rsid w:val="00763C03"/>
    <w:rsid w:val="00764375"/>
    <w:rsid w:val="007643F5"/>
    <w:rsid w:val="007646B0"/>
    <w:rsid w:val="00765165"/>
    <w:rsid w:val="00765C60"/>
    <w:rsid w:val="00766D12"/>
    <w:rsid w:val="00766FD2"/>
    <w:rsid w:val="007676EA"/>
    <w:rsid w:val="00767B61"/>
    <w:rsid w:val="00770708"/>
    <w:rsid w:val="00770F0B"/>
    <w:rsid w:val="00771339"/>
    <w:rsid w:val="00771484"/>
    <w:rsid w:val="00771485"/>
    <w:rsid w:val="007718D7"/>
    <w:rsid w:val="0077246E"/>
    <w:rsid w:val="00773646"/>
    <w:rsid w:val="007739EF"/>
    <w:rsid w:val="0077434E"/>
    <w:rsid w:val="007744F7"/>
    <w:rsid w:val="007745A6"/>
    <w:rsid w:val="007745CB"/>
    <w:rsid w:val="00775274"/>
    <w:rsid w:val="0077549E"/>
    <w:rsid w:val="007759B7"/>
    <w:rsid w:val="0077660E"/>
    <w:rsid w:val="0078068E"/>
    <w:rsid w:val="0078156A"/>
    <w:rsid w:val="0078191A"/>
    <w:rsid w:val="00781CC7"/>
    <w:rsid w:val="007833F1"/>
    <w:rsid w:val="00783AC6"/>
    <w:rsid w:val="00783BA3"/>
    <w:rsid w:val="00784005"/>
    <w:rsid w:val="0078407A"/>
    <w:rsid w:val="007841F9"/>
    <w:rsid w:val="00784F81"/>
    <w:rsid w:val="0078578A"/>
    <w:rsid w:val="00785ABB"/>
    <w:rsid w:val="00786522"/>
    <w:rsid w:val="00786B71"/>
    <w:rsid w:val="00786DC1"/>
    <w:rsid w:val="00787A3C"/>
    <w:rsid w:val="007914BD"/>
    <w:rsid w:val="007918B3"/>
    <w:rsid w:val="00793D9C"/>
    <w:rsid w:val="00794702"/>
    <w:rsid w:val="00795856"/>
    <w:rsid w:val="00795BD4"/>
    <w:rsid w:val="00795C66"/>
    <w:rsid w:val="00796545"/>
    <w:rsid w:val="00796624"/>
    <w:rsid w:val="007969DE"/>
    <w:rsid w:val="007969EB"/>
    <w:rsid w:val="00796E0D"/>
    <w:rsid w:val="00797041"/>
    <w:rsid w:val="007A1A36"/>
    <w:rsid w:val="007A2053"/>
    <w:rsid w:val="007A22AA"/>
    <w:rsid w:val="007A2C18"/>
    <w:rsid w:val="007A2DE5"/>
    <w:rsid w:val="007A2F44"/>
    <w:rsid w:val="007A34F3"/>
    <w:rsid w:val="007A3CBA"/>
    <w:rsid w:val="007A4EB3"/>
    <w:rsid w:val="007A5091"/>
    <w:rsid w:val="007A5191"/>
    <w:rsid w:val="007A526C"/>
    <w:rsid w:val="007A52D6"/>
    <w:rsid w:val="007A6911"/>
    <w:rsid w:val="007A6E54"/>
    <w:rsid w:val="007A737C"/>
    <w:rsid w:val="007A77C7"/>
    <w:rsid w:val="007A7F40"/>
    <w:rsid w:val="007B0082"/>
    <w:rsid w:val="007B05B2"/>
    <w:rsid w:val="007B103F"/>
    <w:rsid w:val="007B15F7"/>
    <w:rsid w:val="007B17CB"/>
    <w:rsid w:val="007B1B51"/>
    <w:rsid w:val="007B20A5"/>
    <w:rsid w:val="007B2AD5"/>
    <w:rsid w:val="007B2E40"/>
    <w:rsid w:val="007B39D7"/>
    <w:rsid w:val="007B44B2"/>
    <w:rsid w:val="007B4601"/>
    <w:rsid w:val="007B4DCF"/>
    <w:rsid w:val="007B529D"/>
    <w:rsid w:val="007B5B53"/>
    <w:rsid w:val="007B5D3B"/>
    <w:rsid w:val="007B606A"/>
    <w:rsid w:val="007B679B"/>
    <w:rsid w:val="007B71CE"/>
    <w:rsid w:val="007B7AD2"/>
    <w:rsid w:val="007C043E"/>
    <w:rsid w:val="007C11DE"/>
    <w:rsid w:val="007C127F"/>
    <w:rsid w:val="007C21A6"/>
    <w:rsid w:val="007C2DC8"/>
    <w:rsid w:val="007C38EB"/>
    <w:rsid w:val="007C3C68"/>
    <w:rsid w:val="007C424D"/>
    <w:rsid w:val="007C4301"/>
    <w:rsid w:val="007C5DF9"/>
    <w:rsid w:val="007C78EF"/>
    <w:rsid w:val="007C79AA"/>
    <w:rsid w:val="007D0209"/>
    <w:rsid w:val="007D05BA"/>
    <w:rsid w:val="007D0974"/>
    <w:rsid w:val="007D0EEF"/>
    <w:rsid w:val="007D12A6"/>
    <w:rsid w:val="007D1E1B"/>
    <w:rsid w:val="007D1E5C"/>
    <w:rsid w:val="007D284C"/>
    <w:rsid w:val="007D2F67"/>
    <w:rsid w:val="007D385A"/>
    <w:rsid w:val="007D3FD1"/>
    <w:rsid w:val="007D4247"/>
    <w:rsid w:val="007D4E14"/>
    <w:rsid w:val="007D6659"/>
    <w:rsid w:val="007D7073"/>
    <w:rsid w:val="007D751F"/>
    <w:rsid w:val="007E0524"/>
    <w:rsid w:val="007E0850"/>
    <w:rsid w:val="007E0C25"/>
    <w:rsid w:val="007E128A"/>
    <w:rsid w:val="007E13C8"/>
    <w:rsid w:val="007E230C"/>
    <w:rsid w:val="007E2706"/>
    <w:rsid w:val="007E2B9C"/>
    <w:rsid w:val="007E2F10"/>
    <w:rsid w:val="007E3F59"/>
    <w:rsid w:val="007E5285"/>
    <w:rsid w:val="007E5452"/>
    <w:rsid w:val="007E5C8C"/>
    <w:rsid w:val="007E62F5"/>
    <w:rsid w:val="007E6431"/>
    <w:rsid w:val="007E6E84"/>
    <w:rsid w:val="007E7611"/>
    <w:rsid w:val="007E7969"/>
    <w:rsid w:val="007E7B30"/>
    <w:rsid w:val="007E7DBE"/>
    <w:rsid w:val="007F0298"/>
    <w:rsid w:val="007F05B0"/>
    <w:rsid w:val="007F0720"/>
    <w:rsid w:val="007F091A"/>
    <w:rsid w:val="007F19F2"/>
    <w:rsid w:val="007F1EA4"/>
    <w:rsid w:val="007F2054"/>
    <w:rsid w:val="007F2792"/>
    <w:rsid w:val="007F2E20"/>
    <w:rsid w:val="007F2E39"/>
    <w:rsid w:val="007F3856"/>
    <w:rsid w:val="007F4058"/>
    <w:rsid w:val="007F41B0"/>
    <w:rsid w:val="007F4334"/>
    <w:rsid w:val="007F4784"/>
    <w:rsid w:val="007F502F"/>
    <w:rsid w:val="007F5070"/>
    <w:rsid w:val="007F5DF9"/>
    <w:rsid w:val="007F5FA9"/>
    <w:rsid w:val="007F6E28"/>
    <w:rsid w:val="007F7102"/>
    <w:rsid w:val="008009A0"/>
    <w:rsid w:val="00800D6F"/>
    <w:rsid w:val="008022FB"/>
    <w:rsid w:val="00802F82"/>
    <w:rsid w:val="0080349D"/>
    <w:rsid w:val="00804CC0"/>
    <w:rsid w:val="00804DA1"/>
    <w:rsid w:val="00804DC3"/>
    <w:rsid w:val="00805673"/>
    <w:rsid w:val="00805D55"/>
    <w:rsid w:val="0080668C"/>
    <w:rsid w:val="00807599"/>
    <w:rsid w:val="0081041E"/>
    <w:rsid w:val="008104A7"/>
    <w:rsid w:val="0081056E"/>
    <w:rsid w:val="00810595"/>
    <w:rsid w:val="00810605"/>
    <w:rsid w:val="00810E8D"/>
    <w:rsid w:val="00810E9A"/>
    <w:rsid w:val="00811922"/>
    <w:rsid w:val="00812145"/>
    <w:rsid w:val="00812A82"/>
    <w:rsid w:val="00812FD4"/>
    <w:rsid w:val="0081313A"/>
    <w:rsid w:val="00813AA1"/>
    <w:rsid w:val="00813F7F"/>
    <w:rsid w:val="00814BC7"/>
    <w:rsid w:val="008153F2"/>
    <w:rsid w:val="0081566A"/>
    <w:rsid w:val="00815754"/>
    <w:rsid w:val="0081624D"/>
    <w:rsid w:val="00816B0F"/>
    <w:rsid w:val="00816C12"/>
    <w:rsid w:val="008170B4"/>
    <w:rsid w:val="00817594"/>
    <w:rsid w:val="008202CF"/>
    <w:rsid w:val="00820947"/>
    <w:rsid w:val="00821182"/>
    <w:rsid w:val="00821E18"/>
    <w:rsid w:val="00822034"/>
    <w:rsid w:val="008226BF"/>
    <w:rsid w:val="00823647"/>
    <w:rsid w:val="00823841"/>
    <w:rsid w:val="00823A01"/>
    <w:rsid w:val="008242DB"/>
    <w:rsid w:val="0082457E"/>
    <w:rsid w:val="0082465F"/>
    <w:rsid w:val="0082529F"/>
    <w:rsid w:val="00825A7C"/>
    <w:rsid w:val="008263DA"/>
    <w:rsid w:val="00826D54"/>
    <w:rsid w:val="00826E7F"/>
    <w:rsid w:val="0082703F"/>
    <w:rsid w:val="0082732D"/>
    <w:rsid w:val="0082736C"/>
    <w:rsid w:val="00827AFC"/>
    <w:rsid w:val="0083075D"/>
    <w:rsid w:val="0083082E"/>
    <w:rsid w:val="008317FE"/>
    <w:rsid w:val="00831E31"/>
    <w:rsid w:val="008341E1"/>
    <w:rsid w:val="00834207"/>
    <w:rsid w:val="00834272"/>
    <w:rsid w:val="008342C8"/>
    <w:rsid w:val="008342F7"/>
    <w:rsid w:val="00834D3A"/>
    <w:rsid w:val="00835995"/>
    <w:rsid w:val="008363C0"/>
    <w:rsid w:val="0083646A"/>
    <w:rsid w:val="008364CE"/>
    <w:rsid w:val="008366E0"/>
    <w:rsid w:val="00836724"/>
    <w:rsid w:val="008371A2"/>
    <w:rsid w:val="008406BA"/>
    <w:rsid w:val="008406BD"/>
    <w:rsid w:val="00840E66"/>
    <w:rsid w:val="00841075"/>
    <w:rsid w:val="00841678"/>
    <w:rsid w:val="008419DC"/>
    <w:rsid w:val="00841D19"/>
    <w:rsid w:val="00841D2D"/>
    <w:rsid w:val="008421BB"/>
    <w:rsid w:val="008435BD"/>
    <w:rsid w:val="00843A08"/>
    <w:rsid w:val="00844482"/>
    <w:rsid w:val="00844790"/>
    <w:rsid w:val="00845A39"/>
    <w:rsid w:val="0084630A"/>
    <w:rsid w:val="00846E5A"/>
    <w:rsid w:val="00847AE3"/>
    <w:rsid w:val="00850020"/>
    <w:rsid w:val="00850F3E"/>
    <w:rsid w:val="0085144F"/>
    <w:rsid w:val="00851D77"/>
    <w:rsid w:val="0085216A"/>
    <w:rsid w:val="00852330"/>
    <w:rsid w:val="00852659"/>
    <w:rsid w:val="00853010"/>
    <w:rsid w:val="0085340D"/>
    <w:rsid w:val="0085402A"/>
    <w:rsid w:val="00854159"/>
    <w:rsid w:val="008545B8"/>
    <w:rsid w:val="00855610"/>
    <w:rsid w:val="00855C84"/>
    <w:rsid w:val="008571B4"/>
    <w:rsid w:val="0085739C"/>
    <w:rsid w:val="00857C1F"/>
    <w:rsid w:val="008604A1"/>
    <w:rsid w:val="00861562"/>
    <w:rsid w:val="00861F06"/>
    <w:rsid w:val="00861F2E"/>
    <w:rsid w:val="00862229"/>
    <w:rsid w:val="0086234A"/>
    <w:rsid w:val="00862404"/>
    <w:rsid w:val="00862D32"/>
    <w:rsid w:val="00862E0C"/>
    <w:rsid w:val="00864351"/>
    <w:rsid w:val="00864AE2"/>
    <w:rsid w:val="00864DEA"/>
    <w:rsid w:val="0086549B"/>
    <w:rsid w:val="00865924"/>
    <w:rsid w:val="008663A7"/>
    <w:rsid w:val="008663D2"/>
    <w:rsid w:val="00866859"/>
    <w:rsid w:val="00866A9E"/>
    <w:rsid w:val="00866B6A"/>
    <w:rsid w:val="0086700A"/>
    <w:rsid w:val="0086776A"/>
    <w:rsid w:val="00870686"/>
    <w:rsid w:val="00870D76"/>
    <w:rsid w:val="008713CA"/>
    <w:rsid w:val="008716B6"/>
    <w:rsid w:val="00871756"/>
    <w:rsid w:val="00871F0C"/>
    <w:rsid w:val="008732A4"/>
    <w:rsid w:val="00873F0E"/>
    <w:rsid w:val="00874130"/>
    <w:rsid w:val="0087449F"/>
    <w:rsid w:val="0087474C"/>
    <w:rsid w:val="00874FF0"/>
    <w:rsid w:val="008762C3"/>
    <w:rsid w:val="00876455"/>
    <w:rsid w:val="008764EA"/>
    <w:rsid w:val="00876818"/>
    <w:rsid w:val="008768BF"/>
    <w:rsid w:val="00876FF1"/>
    <w:rsid w:val="0087716E"/>
    <w:rsid w:val="0087732C"/>
    <w:rsid w:val="008775D2"/>
    <w:rsid w:val="008802BF"/>
    <w:rsid w:val="00880D88"/>
    <w:rsid w:val="0088158A"/>
    <w:rsid w:val="008822E0"/>
    <w:rsid w:val="00883052"/>
    <w:rsid w:val="00883A52"/>
    <w:rsid w:val="00883C10"/>
    <w:rsid w:val="008841D7"/>
    <w:rsid w:val="00884EC1"/>
    <w:rsid w:val="00885D87"/>
    <w:rsid w:val="00886CE8"/>
    <w:rsid w:val="008871A1"/>
    <w:rsid w:val="008873E5"/>
    <w:rsid w:val="00887A4E"/>
    <w:rsid w:val="008900BB"/>
    <w:rsid w:val="00890393"/>
    <w:rsid w:val="008906A8"/>
    <w:rsid w:val="00891512"/>
    <w:rsid w:val="008915A8"/>
    <w:rsid w:val="008918F9"/>
    <w:rsid w:val="00892B3A"/>
    <w:rsid w:val="00892B65"/>
    <w:rsid w:val="00893204"/>
    <w:rsid w:val="00893FCB"/>
    <w:rsid w:val="00894941"/>
    <w:rsid w:val="00895877"/>
    <w:rsid w:val="00896851"/>
    <w:rsid w:val="008969DB"/>
    <w:rsid w:val="00896F90"/>
    <w:rsid w:val="00896FAA"/>
    <w:rsid w:val="00897190"/>
    <w:rsid w:val="00897275"/>
    <w:rsid w:val="00897631"/>
    <w:rsid w:val="00897CC5"/>
    <w:rsid w:val="008A1077"/>
    <w:rsid w:val="008A1108"/>
    <w:rsid w:val="008A1665"/>
    <w:rsid w:val="008A173C"/>
    <w:rsid w:val="008A1E61"/>
    <w:rsid w:val="008A3134"/>
    <w:rsid w:val="008A3570"/>
    <w:rsid w:val="008A3E94"/>
    <w:rsid w:val="008A3EB8"/>
    <w:rsid w:val="008A3FB0"/>
    <w:rsid w:val="008A441B"/>
    <w:rsid w:val="008A4588"/>
    <w:rsid w:val="008A45C2"/>
    <w:rsid w:val="008A4963"/>
    <w:rsid w:val="008A49C4"/>
    <w:rsid w:val="008A4C81"/>
    <w:rsid w:val="008A522D"/>
    <w:rsid w:val="008A5505"/>
    <w:rsid w:val="008A622F"/>
    <w:rsid w:val="008A62F9"/>
    <w:rsid w:val="008A6661"/>
    <w:rsid w:val="008A67AE"/>
    <w:rsid w:val="008A72BD"/>
    <w:rsid w:val="008A7547"/>
    <w:rsid w:val="008A7B58"/>
    <w:rsid w:val="008A7C93"/>
    <w:rsid w:val="008A7D0B"/>
    <w:rsid w:val="008A7E62"/>
    <w:rsid w:val="008B096E"/>
    <w:rsid w:val="008B1C6D"/>
    <w:rsid w:val="008B29FE"/>
    <w:rsid w:val="008B2BCE"/>
    <w:rsid w:val="008B2EB6"/>
    <w:rsid w:val="008B3553"/>
    <w:rsid w:val="008B3EBA"/>
    <w:rsid w:val="008B4C8A"/>
    <w:rsid w:val="008B4E72"/>
    <w:rsid w:val="008B5497"/>
    <w:rsid w:val="008B61EB"/>
    <w:rsid w:val="008B65D2"/>
    <w:rsid w:val="008B6D97"/>
    <w:rsid w:val="008B70FE"/>
    <w:rsid w:val="008B710C"/>
    <w:rsid w:val="008B7D51"/>
    <w:rsid w:val="008C0379"/>
    <w:rsid w:val="008C087C"/>
    <w:rsid w:val="008C0B54"/>
    <w:rsid w:val="008C25B3"/>
    <w:rsid w:val="008C25DD"/>
    <w:rsid w:val="008C2AE1"/>
    <w:rsid w:val="008C2DA2"/>
    <w:rsid w:val="008C312E"/>
    <w:rsid w:val="008C334B"/>
    <w:rsid w:val="008C33DC"/>
    <w:rsid w:val="008C390A"/>
    <w:rsid w:val="008C4190"/>
    <w:rsid w:val="008C42FE"/>
    <w:rsid w:val="008C4F6A"/>
    <w:rsid w:val="008C519C"/>
    <w:rsid w:val="008C6BD9"/>
    <w:rsid w:val="008C6CC3"/>
    <w:rsid w:val="008C6EDA"/>
    <w:rsid w:val="008C72C9"/>
    <w:rsid w:val="008D01BF"/>
    <w:rsid w:val="008D032E"/>
    <w:rsid w:val="008D0E56"/>
    <w:rsid w:val="008D1632"/>
    <w:rsid w:val="008D186D"/>
    <w:rsid w:val="008D19F6"/>
    <w:rsid w:val="008D1FEC"/>
    <w:rsid w:val="008D2782"/>
    <w:rsid w:val="008D2D5A"/>
    <w:rsid w:val="008D3142"/>
    <w:rsid w:val="008D39D4"/>
    <w:rsid w:val="008D3B79"/>
    <w:rsid w:val="008D50DE"/>
    <w:rsid w:val="008D55F3"/>
    <w:rsid w:val="008D5EAD"/>
    <w:rsid w:val="008D5FCF"/>
    <w:rsid w:val="008D65E0"/>
    <w:rsid w:val="008D733E"/>
    <w:rsid w:val="008D76B1"/>
    <w:rsid w:val="008D7877"/>
    <w:rsid w:val="008D7DE4"/>
    <w:rsid w:val="008E05BC"/>
    <w:rsid w:val="008E14CC"/>
    <w:rsid w:val="008E1941"/>
    <w:rsid w:val="008E20A2"/>
    <w:rsid w:val="008E23E2"/>
    <w:rsid w:val="008E2983"/>
    <w:rsid w:val="008E299B"/>
    <w:rsid w:val="008E299D"/>
    <w:rsid w:val="008E2A12"/>
    <w:rsid w:val="008E3364"/>
    <w:rsid w:val="008E365B"/>
    <w:rsid w:val="008E3EB5"/>
    <w:rsid w:val="008E484C"/>
    <w:rsid w:val="008E507D"/>
    <w:rsid w:val="008E51B2"/>
    <w:rsid w:val="008E5E39"/>
    <w:rsid w:val="008E6089"/>
    <w:rsid w:val="008E616D"/>
    <w:rsid w:val="008E6248"/>
    <w:rsid w:val="008E6FE3"/>
    <w:rsid w:val="008E75B7"/>
    <w:rsid w:val="008E7B67"/>
    <w:rsid w:val="008E7DDD"/>
    <w:rsid w:val="008E7E11"/>
    <w:rsid w:val="008E7EE5"/>
    <w:rsid w:val="008F14E7"/>
    <w:rsid w:val="008F1530"/>
    <w:rsid w:val="008F1A6E"/>
    <w:rsid w:val="008F1F66"/>
    <w:rsid w:val="008F2234"/>
    <w:rsid w:val="008F236B"/>
    <w:rsid w:val="008F25C5"/>
    <w:rsid w:val="008F2BF2"/>
    <w:rsid w:val="008F4199"/>
    <w:rsid w:val="008F4B05"/>
    <w:rsid w:val="008F4EFC"/>
    <w:rsid w:val="008F4FCF"/>
    <w:rsid w:val="008F51E0"/>
    <w:rsid w:val="008F5770"/>
    <w:rsid w:val="008F5AB7"/>
    <w:rsid w:val="008F5C82"/>
    <w:rsid w:val="008F60DF"/>
    <w:rsid w:val="008F6277"/>
    <w:rsid w:val="008F7B4E"/>
    <w:rsid w:val="008F7FF8"/>
    <w:rsid w:val="00901B2A"/>
    <w:rsid w:val="00901EA6"/>
    <w:rsid w:val="009027F8"/>
    <w:rsid w:val="00902CCC"/>
    <w:rsid w:val="009037D3"/>
    <w:rsid w:val="00904467"/>
    <w:rsid w:val="009056B9"/>
    <w:rsid w:val="009076EE"/>
    <w:rsid w:val="00907C86"/>
    <w:rsid w:val="00910105"/>
    <w:rsid w:val="009105C7"/>
    <w:rsid w:val="009106AC"/>
    <w:rsid w:val="00910858"/>
    <w:rsid w:val="00911BAE"/>
    <w:rsid w:val="00911FF3"/>
    <w:rsid w:val="0091266E"/>
    <w:rsid w:val="00912CE2"/>
    <w:rsid w:val="00912ECF"/>
    <w:rsid w:val="00913468"/>
    <w:rsid w:val="00913546"/>
    <w:rsid w:val="00913625"/>
    <w:rsid w:val="00913F23"/>
    <w:rsid w:val="00914B26"/>
    <w:rsid w:val="00915D11"/>
    <w:rsid w:val="00915FC3"/>
    <w:rsid w:val="009166DE"/>
    <w:rsid w:val="009202DA"/>
    <w:rsid w:val="00920768"/>
    <w:rsid w:val="0092101D"/>
    <w:rsid w:val="009219DA"/>
    <w:rsid w:val="00922F4B"/>
    <w:rsid w:val="0092387A"/>
    <w:rsid w:val="00923A07"/>
    <w:rsid w:val="00923A78"/>
    <w:rsid w:val="00924FA4"/>
    <w:rsid w:val="00925481"/>
    <w:rsid w:val="00925B29"/>
    <w:rsid w:val="00925B93"/>
    <w:rsid w:val="00925F96"/>
    <w:rsid w:val="00925FB0"/>
    <w:rsid w:val="009262E3"/>
    <w:rsid w:val="0092673A"/>
    <w:rsid w:val="00926A3F"/>
    <w:rsid w:val="00926A49"/>
    <w:rsid w:val="00927563"/>
    <w:rsid w:val="00927651"/>
    <w:rsid w:val="00927747"/>
    <w:rsid w:val="009277C2"/>
    <w:rsid w:val="009278FF"/>
    <w:rsid w:val="009279D2"/>
    <w:rsid w:val="00931B04"/>
    <w:rsid w:val="009321BD"/>
    <w:rsid w:val="009322DA"/>
    <w:rsid w:val="00932336"/>
    <w:rsid w:val="009323A1"/>
    <w:rsid w:val="009331EE"/>
    <w:rsid w:val="0093466B"/>
    <w:rsid w:val="00935A4A"/>
    <w:rsid w:val="00936CC2"/>
    <w:rsid w:val="00936D06"/>
    <w:rsid w:val="00937626"/>
    <w:rsid w:val="0093791A"/>
    <w:rsid w:val="00937F22"/>
    <w:rsid w:val="00937F3C"/>
    <w:rsid w:val="00940A36"/>
    <w:rsid w:val="00940A6E"/>
    <w:rsid w:val="00941544"/>
    <w:rsid w:val="009421B0"/>
    <w:rsid w:val="00942845"/>
    <w:rsid w:val="00942A5D"/>
    <w:rsid w:val="00942ED8"/>
    <w:rsid w:val="009432F1"/>
    <w:rsid w:val="00943542"/>
    <w:rsid w:val="00944CED"/>
    <w:rsid w:val="00945935"/>
    <w:rsid w:val="00945CDB"/>
    <w:rsid w:val="009462B2"/>
    <w:rsid w:val="00946C07"/>
    <w:rsid w:val="00947219"/>
    <w:rsid w:val="00947A55"/>
    <w:rsid w:val="00947C3D"/>
    <w:rsid w:val="00953261"/>
    <w:rsid w:val="00953B1D"/>
    <w:rsid w:val="00953DD0"/>
    <w:rsid w:val="00955390"/>
    <w:rsid w:val="00955CEF"/>
    <w:rsid w:val="00955D77"/>
    <w:rsid w:val="0095659A"/>
    <w:rsid w:val="009567BA"/>
    <w:rsid w:val="0095681A"/>
    <w:rsid w:val="0095691D"/>
    <w:rsid w:val="00956937"/>
    <w:rsid w:val="00956A02"/>
    <w:rsid w:val="00956AB5"/>
    <w:rsid w:val="00956B25"/>
    <w:rsid w:val="0095744F"/>
    <w:rsid w:val="009600CC"/>
    <w:rsid w:val="009610A5"/>
    <w:rsid w:val="00961DE5"/>
    <w:rsid w:val="00962099"/>
    <w:rsid w:val="009621FD"/>
    <w:rsid w:val="00962B17"/>
    <w:rsid w:val="0096349B"/>
    <w:rsid w:val="009634BC"/>
    <w:rsid w:val="009639F7"/>
    <w:rsid w:val="00964F00"/>
    <w:rsid w:val="00966355"/>
    <w:rsid w:val="00966385"/>
    <w:rsid w:val="00966EAE"/>
    <w:rsid w:val="00967070"/>
    <w:rsid w:val="00967331"/>
    <w:rsid w:val="0096794C"/>
    <w:rsid w:val="009700D1"/>
    <w:rsid w:val="00970C16"/>
    <w:rsid w:val="00970DD5"/>
    <w:rsid w:val="00971139"/>
    <w:rsid w:val="009717D2"/>
    <w:rsid w:val="0097190C"/>
    <w:rsid w:val="00972017"/>
    <w:rsid w:val="00972223"/>
    <w:rsid w:val="00973436"/>
    <w:rsid w:val="0097362C"/>
    <w:rsid w:val="0097374C"/>
    <w:rsid w:val="00973755"/>
    <w:rsid w:val="009739AD"/>
    <w:rsid w:val="00973F45"/>
    <w:rsid w:val="009757D5"/>
    <w:rsid w:val="00975FAB"/>
    <w:rsid w:val="009764E7"/>
    <w:rsid w:val="00976970"/>
    <w:rsid w:val="00976F51"/>
    <w:rsid w:val="00977037"/>
    <w:rsid w:val="00977C98"/>
    <w:rsid w:val="0098056E"/>
    <w:rsid w:val="009809A2"/>
    <w:rsid w:val="0098104C"/>
    <w:rsid w:val="00981196"/>
    <w:rsid w:val="00982220"/>
    <w:rsid w:val="009822E0"/>
    <w:rsid w:val="00983262"/>
    <w:rsid w:val="00983610"/>
    <w:rsid w:val="00983AE5"/>
    <w:rsid w:val="00983B3A"/>
    <w:rsid w:val="00983F59"/>
    <w:rsid w:val="00984031"/>
    <w:rsid w:val="00984BF4"/>
    <w:rsid w:val="0098520B"/>
    <w:rsid w:val="00985B62"/>
    <w:rsid w:val="00985B75"/>
    <w:rsid w:val="00986C9C"/>
    <w:rsid w:val="00986DB8"/>
    <w:rsid w:val="00987001"/>
    <w:rsid w:val="00987255"/>
    <w:rsid w:val="0098777B"/>
    <w:rsid w:val="009907F2"/>
    <w:rsid w:val="009908A5"/>
    <w:rsid w:val="00990A22"/>
    <w:rsid w:val="0099150E"/>
    <w:rsid w:val="00991D67"/>
    <w:rsid w:val="009928EF"/>
    <w:rsid w:val="00993A24"/>
    <w:rsid w:val="00993ECB"/>
    <w:rsid w:val="0099428E"/>
    <w:rsid w:val="009955DE"/>
    <w:rsid w:val="009A0B96"/>
    <w:rsid w:val="009A191B"/>
    <w:rsid w:val="009A1F72"/>
    <w:rsid w:val="009A2449"/>
    <w:rsid w:val="009A3A4D"/>
    <w:rsid w:val="009A55EE"/>
    <w:rsid w:val="009A5D74"/>
    <w:rsid w:val="009A5E4A"/>
    <w:rsid w:val="009A5ECC"/>
    <w:rsid w:val="009A60BC"/>
    <w:rsid w:val="009A63A9"/>
    <w:rsid w:val="009A6F13"/>
    <w:rsid w:val="009A7100"/>
    <w:rsid w:val="009B03FE"/>
    <w:rsid w:val="009B0419"/>
    <w:rsid w:val="009B0619"/>
    <w:rsid w:val="009B0B27"/>
    <w:rsid w:val="009B0B9B"/>
    <w:rsid w:val="009B0EB5"/>
    <w:rsid w:val="009B1709"/>
    <w:rsid w:val="009B1E6C"/>
    <w:rsid w:val="009B2581"/>
    <w:rsid w:val="009B276E"/>
    <w:rsid w:val="009B2937"/>
    <w:rsid w:val="009B2989"/>
    <w:rsid w:val="009B2E52"/>
    <w:rsid w:val="009B32CF"/>
    <w:rsid w:val="009B3374"/>
    <w:rsid w:val="009B38E2"/>
    <w:rsid w:val="009B3B04"/>
    <w:rsid w:val="009B4781"/>
    <w:rsid w:val="009B4971"/>
    <w:rsid w:val="009B4DD9"/>
    <w:rsid w:val="009B524D"/>
    <w:rsid w:val="009B574C"/>
    <w:rsid w:val="009B5E17"/>
    <w:rsid w:val="009B6800"/>
    <w:rsid w:val="009B6BC1"/>
    <w:rsid w:val="009B6F72"/>
    <w:rsid w:val="009B7493"/>
    <w:rsid w:val="009B74B6"/>
    <w:rsid w:val="009C019B"/>
    <w:rsid w:val="009C0967"/>
    <w:rsid w:val="009C0BFA"/>
    <w:rsid w:val="009C1798"/>
    <w:rsid w:val="009C1B3C"/>
    <w:rsid w:val="009C1F25"/>
    <w:rsid w:val="009C23E8"/>
    <w:rsid w:val="009C31BD"/>
    <w:rsid w:val="009C3E91"/>
    <w:rsid w:val="009C4622"/>
    <w:rsid w:val="009C4723"/>
    <w:rsid w:val="009C49E9"/>
    <w:rsid w:val="009C4D7A"/>
    <w:rsid w:val="009C5720"/>
    <w:rsid w:val="009C5C99"/>
    <w:rsid w:val="009C5F60"/>
    <w:rsid w:val="009C5F86"/>
    <w:rsid w:val="009C61B4"/>
    <w:rsid w:val="009C628E"/>
    <w:rsid w:val="009C676C"/>
    <w:rsid w:val="009C6C0D"/>
    <w:rsid w:val="009C7569"/>
    <w:rsid w:val="009C7A7A"/>
    <w:rsid w:val="009D0E94"/>
    <w:rsid w:val="009D152E"/>
    <w:rsid w:val="009D17E0"/>
    <w:rsid w:val="009D1880"/>
    <w:rsid w:val="009D1C0B"/>
    <w:rsid w:val="009D1FBF"/>
    <w:rsid w:val="009D265B"/>
    <w:rsid w:val="009D270D"/>
    <w:rsid w:val="009D3434"/>
    <w:rsid w:val="009D3811"/>
    <w:rsid w:val="009D3C23"/>
    <w:rsid w:val="009D4129"/>
    <w:rsid w:val="009D41A7"/>
    <w:rsid w:val="009D4911"/>
    <w:rsid w:val="009D4BD0"/>
    <w:rsid w:val="009D56AF"/>
    <w:rsid w:val="009D572B"/>
    <w:rsid w:val="009D641C"/>
    <w:rsid w:val="009E072D"/>
    <w:rsid w:val="009E0AAC"/>
    <w:rsid w:val="009E0BD1"/>
    <w:rsid w:val="009E1AAC"/>
    <w:rsid w:val="009E294C"/>
    <w:rsid w:val="009E2BE1"/>
    <w:rsid w:val="009E2C8D"/>
    <w:rsid w:val="009E427B"/>
    <w:rsid w:val="009E4B7B"/>
    <w:rsid w:val="009E5174"/>
    <w:rsid w:val="009E5E38"/>
    <w:rsid w:val="009E5FD3"/>
    <w:rsid w:val="009E64B3"/>
    <w:rsid w:val="009E69D7"/>
    <w:rsid w:val="009E69DB"/>
    <w:rsid w:val="009E6F88"/>
    <w:rsid w:val="009E725D"/>
    <w:rsid w:val="009F0806"/>
    <w:rsid w:val="009F0B77"/>
    <w:rsid w:val="009F2A6A"/>
    <w:rsid w:val="009F311E"/>
    <w:rsid w:val="009F39A6"/>
    <w:rsid w:val="009F3E19"/>
    <w:rsid w:val="009F465D"/>
    <w:rsid w:val="009F5CA9"/>
    <w:rsid w:val="009F60B3"/>
    <w:rsid w:val="009F60DF"/>
    <w:rsid w:val="009F6111"/>
    <w:rsid w:val="009F61C2"/>
    <w:rsid w:val="009F66C3"/>
    <w:rsid w:val="009F7AA2"/>
    <w:rsid w:val="009F7DC7"/>
    <w:rsid w:val="00A0100F"/>
    <w:rsid w:val="00A015C3"/>
    <w:rsid w:val="00A018C5"/>
    <w:rsid w:val="00A01950"/>
    <w:rsid w:val="00A025F6"/>
    <w:rsid w:val="00A02F40"/>
    <w:rsid w:val="00A0352A"/>
    <w:rsid w:val="00A03C87"/>
    <w:rsid w:val="00A04629"/>
    <w:rsid w:val="00A04695"/>
    <w:rsid w:val="00A04BFE"/>
    <w:rsid w:val="00A054E8"/>
    <w:rsid w:val="00A05BBC"/>
    <w:rsid w:val="00A067FB"/>
    <w:rsid w:val="00A07069"/>
    <w:rsid w:val="00A07150"/>
    <w:rsid w:val="00A100AF"/>
    <w:rsid w:val="00A1063B"/>
    <w:rsid w:val="00A10964"/>
    <w:rsid w:val="00A10F8F"/>
    <w:rsid w:val="00A12E8E"/>
    <w:rsid w:val="00A132FA"/>
    <w:rsid w:val="00A13790"/>
    <w:rsid w:val="00A14274"/>
    <w:rsid w:val="00A1483F"/>
    <w:rsid w:val="00A148E1"/>
    <w:rsid w:val="00A14919"/>
    <w:rsid w:val="00A15687"/>
    <w:rsid w:val="00A16B0F"/>
    <w:rsid w:val="00A16EAE"/>
    <w:rsid w:val="00A17A7A"/>
    <w:rsid w:val="00A17E7A"/>
    <w:rsid w:val="00A2027D"/>
    <w:rsid w:val="00A20872"/>
    <w:rsid w:val="00A21DD5"/>
    <w:rsid w:val="00A22815"/>
    <w:rsid w:val="00A23801"/>
    <w:rsid w:val="00A23AD6"/>
    <w:rsid w:val="00A241D1"/>
    <w:rsid w:val="00A24A13"/>
    <w:rsid w:val="00A254B1"/>
    <w:rsid w:val="00A25683"/>
    <w:rsid w:val="00A25BD8"/>
    <w:rsid w:val="00A26733"/>
    <w:rsid w:val="00A2683F"/>
    <w:rsid w:val="00A27A31"/>
    <w:rsid w:val="00A27B34"/>
    <w:rsid w:val="00A30687"/>
    <w:rsid w:val="00A3079D"/>
    <w:rsid w:val="00A308C9"/>
    <w:rsid w:val="00A31BEA"/>
    <w:rsid w:val="00A3291A"/>
    <w:rsid w:val="00A32A0E"/>
    <w:rsid w:val="00A33049"/>
    <w:rsid w:val="00A33330"/>
    <w:rsid w:val="00A33332"/>
    <w:rsid w:val="00A33E2D"/>
    <w:rsid w:val="00A33EB6"/>
    <w:rsid w:val="00A33F31"/>
    <w:rsid w:val="00A33FCF"/>
    <w:rsid w:val="00A35069"/>
    <w:rsid w:val="00A35365"/>
    <w:rsid w:val="00A3554B"/>
    <w:rsid w:val="00A355A5"/>
    <w:rsid w:val="00A358C0"/>
    <w:rsid w:val="00A35BC6"/>
    <w:rsid w:val="00A363D9"/>
    <w:rsid w:val="00A3701C"/>
    <w:rsid w:val="00A370B2"/>
    <w:rsid w:val="00A3726C"/>
    <w:rsid w:val="00A3739B"/>
    <w:rsid w:val="00A37A4A"/>
    <w:rsid w:val="00A37B83"/>
    <w:rsid w:val="00A41070"/>
    <w:rsid w:val="00A41517"/>
    <w:rsid w:val="00A416F9"/>
    <w:rsid w:val="00A42520"/>
    <w:rsid w:val="00A42536"/>
    <w:rsid w:val="00A425C9"/>
    <w:rsid w:val="00A43638"/>
    <w:rsid w:val="00A43EDE"/>
    <w:rsid w:val="00A44348"/>
    <w:rsid w:val="00A445C5"/>
    <w:rsid w:val="00A4469A"/>
    <w:rsid w:val="00A4474C"/>
    <w:rsid w:val="00A4481F"/>
    <w:rsid w:val="00A4505F"/>
    <w:rsid w:val="00A45298"/>
    <w:rsid w:val="00A45F3F"/>
    <w:rsid w:val="00A50687"/>
    <w:rsid w:val="00A50CED"/>
    <w:rsid w:val="00A51305"/>
    <w:rsid w:val="00A5163B"/>
    <w:rsid w:val="00A53369"/>
    <w:rsid w:val="00A535AC"/>
    <w:rsid w:val="00A53F6A"/>
    <w:rsid w:val="00A549DD"/>
    <w:rsid w:val="00A54EE4"/>
    <w:rsid w:val="00A55811"/>
    <w:rsid w:val="00A558A3"/>
    <w:rsid w:val="00A55B99"/>
    <w:rsid w:val="00A574ED"/>
    <w:rsid w:val="00A577D3"/>
    <w:rsid w:val="00A57F54"/>
    <w:rsid w:val="00A60050"/>
    <w:rsid w:val="00A602F0"/>
    <w:rsid w:val="00A60590"/>
    <w:rsid w:val="00A607E8"/>
    <w:rsid w:val="00A61080"/>
    <w:rsid w:val="00A62882"/>
    <w:rsid w:val="00A62978"/>
    <w:rsid w:val="00A62C3C"/>
    <w:rsid w:val="00A65322"/>
    <w:rsid w:val="00A655B8"/>
    <w:rsid w:val="00A65A63"/>
    <w:rsid w:val="00A666CE"/>
    <w:rsid w:val="00A6759C"/>
    <w:rsid w:val="00A70879"/>
    <w:rsid w:val="00A71A0B"/>
    <w:rsid w:val="00A71F0F"/>
    <w:rsid w:val="00A73D2D"/>
    <w:rsid w:val="00A73FA9"/>
    <w:rsid w:val="00A74519"/>
    <w:rsid w:val="00A75419"/>
    <w:rsid w:val="00A75952"/>
    <w:rsid w:val="00A762CB"/>
    <w:rsid w:val="00A76686"/>
    <w:rsid w:val="00A76785"/>
    <w:rsid w:val="00A76899"/>
    <w:rsid w:val="00A76CBF"/>
    <w:rsid w:val="00A7769B"/>
    <w:rsid w:val="00A779FC"/>
    <w:rsid w:val="00A801C3"/>
    <w:rsid w:val="00A8033D"/>
    <w:rsid w:val="00A8218C"/>
    <w:rsid w:val="00A821C6"/>
    <w:rsid w:val="00A824B7"/>
    <w:rsid w:val="00A828AD"/>
    <w:rsid w:val="00A82D61"/>
    <w:rsid w:val="00A83CAB"/>
    <w:rsid w:val="00A8437F"/>
    <w:rsid w:val="00A844C5"/>
    <w:rsid w:val="00A84766"/>
    <w:rsid w:val="00A853A9"/>
    <w:rsid w:val="00A85686"/>
    <w:rsid w:val="00A85734"/>
    <w:rsid w:val="00A85AA0"/>
    <w:rsid w:val="00A85C47"/>
    <w:rsid w:val="00A85ED9"/>
    <w:rsid w:val="00A873A1"/>
    <w:rsid w:val="00A87753"/>
    <w:rsid w:val="00A903ED"/>
    <w:rsid w:val="00A90420"/>
    <w:rsid w:val="00A9095A"/>
    <w:rsid w:val="00A90B89"/>
    <w:rsid w:val="00A91322"/>
    <w:rsid w:val="00A92063"/>
    <w:rsid w:val="00A94505"/>
    <w:rsid w:val="00A94CCF"/>
    <w:rsid w:val="00A95B34"/>
    <w:rsid w:val="00A9607B"/>
    <w:rsid w:val="00A96C62"/>
    <w:rsid w:val="00A97119"/>
    <w:rsid w:val="00A974A3"/>
    <w:rsid w:val="00A9780F"/>
    <w:rsid w:val="00A978CC"/>
    <w:rsid w:val="00AA068C"/>
    <w:rsid w:val="00AA0E11"/>
    <w:rsid w:val="00AA1404"/>
    <w:rsid w:val="00AA2B10"/>
    <w:rsid w:val="00AA3D10"/>
    <w:rsid w:val="00AA4428"/>
    <w:rsid w:val="00AA4A30"/>
    <w:rsid w:val="00AA4C29"/>
    <w:rsid w:val="00AA5CB7"/>
    <w:rsid w:val="00AA5DBF"/>
    <w:rsid w:val="00AA697D"/>
    <w:rsid w:val="00AA728A"/>
    <w:rsid w:val="00AA72F7"/>
    <w:rsid w:val="00AA7EBE"/>
    <w:rsid w:val="00AA7F39"/>
    <w:rsid w:val="00AB0010"/>
    <w:rsid w:val="00AB041F"/>
    <w:rsid w:val="00AB0C61"/>
    <w:rsid w:val="00AB0C75"/>
    <w:rsid w:val="00AB0D7F"/>
    <w:rsid w:val="00AB10BB"/>
    <w:rsid w:val="00AB13CB"/>
    <w:rsid w:val="00AB153E"/>
    <w:rsid w:val="00AB1AB5"/>
    <w:rsid w:val="00AB2E19"/>
    <w:rsid w:val="00AB384C"/>
    <w:rsid w:val="00AB3C68"/>
    <w:rsid w:val="00AB4328"/>
    <w:rsid w:val="00AB5500"/>
    <w:rsid w:val="00AB5A59"/>
    <w:rsid w:val="00AB63D7"/>
    <w:rsid w:val="00AB7086"/>
    <w:rsid w:val="00AB7306"/>
    <w:rsid w:val="00AB75EF"/>
    <w:rsid w:val="00AC1378"/>
    <w:rsid w:val="00AC1F0D"/>
    <w:rsid w:val="00AC2104"/>
    <w:rsid w:val="00AC2EA3"/>
    <w:rsid w:val="00AC319C"/>
    <w:rsid w:val="00AC3394"/>
    <w:rsid w:val="00AC3396"/>
    <w:rsid w:val="00AC391C"/>
    <w:rsid w:val="00AC43DB"/>
    <w:rsid w:val="00AC4B42"/>
    <w:rsid w:val="00AC533E"/>
    <w:rsid w:val="00AC5D02"/>
    <w:rsid w:val="00AC6309"/>
    <w:rsid w:val="00AC6490"/>
    <w:rsid w:val="00AC6B50"/>
    <w:rsid w:val="00AC6DAF"/>
    <w:rsid w:val="00AC7269"/>
    <w:rsid w:val="00AC73DC"/>
    <w:rsid w:val="00AC78D8"/>
    <w:rsid w:val="00AC7B0F"/>
    <w:rsid w:val="00AD1E26"/>
    <w:rsid w:val="00AD2276"/>
    <w:rsid w:val="00AD25A4"/>
    <w:rsid w:val="00AD2BE5"/>
    <w:rsid w:val="00AD3652"/>
    <w:rsid w:val="00AD385F"/>
    <w:rsid w:val="00AD38F3"/>
    <w:rsid w:val="00AD3BAF"/>
    <w:rsid w:val="00AD3FBE"/>
    <w:rsid w:val="00AD4490"/>
    <w:rsid w:val="00AD5B65"/>
    <w:rsid w:val="00AD660D"/>
    <w:rsid w:val="00AD6739"/>
    <w:rsid w:val="00AD7154"/>
    <w:rsid w:val="00AD73C0"/>
    <w:rsid w:val="00AD7443"/>
    <w:rsid w:val="00AD7639"/>
    <w:rsid w:val="00AD78BD"/>
    <w:rsid w:val="00AD7D29"/>
    <w:rsid w:val="00AE0055"/>
    <w:rsid w:val="00AE079D"/>
    <w:rsid w:val="00AE1037"/>
    <w:rsid w:val="00AE11D7"/>
    <w:rsid w:val="00AE15D5"/>
    <w:rsid w:val="00AE3437"/>
    <w:rsid w:val="00AE3D76"/>
    <w:rsid w:val="00AE42C2"/>
    <w:rsid w:val="00AE461C"/>
    <w:rsid w:val="00AE4FA9"/>
    <w:rsid w:val="00AE59B1"/>
    <w:rsid w:val="00AE5DE4"/>
    <w:rsid w:val="00AE6CE2"/>
    <w:rsid w:val="00AE79E8"/>
    <w:rsid w:val="00AE7C2D"/>
    <w:rsid w:val="00AE7C68"/>
    <w:rsid w:val="00AF02BA"/>
    <w:rsid w:val="00AF0710"/>
    <w:rsid w:val="00AF0E0A"/>
    <w:rsid w:val="00AF17BB"/>
    <w:rsid w:val="00AF2057"/>
    <w:rsid w:val="00AF2523"/>
    <w:rsid w:val="00AF268F"/>
    <w:rsid w:val="00AF2A96"/>
    <w:rsid w:val="00AF2C04"/>
    <w:rsid w:val="00AF2CCF"/>
    <w:rsid w:val="00AF4364"/>
    <w:rsid w:val="00AF50D7"/>
    <w:rsid w:val="00AF569A"/>
    <w:rsid w:val="00AF64F9"/>
    <w:rsid w:val="00AF6B7B"/>
    <w:rsid w:val="00AF6EA9"/>
    <w:rsid w:val="00AF73E0"/>
    <w:rsid w:val="00AF798A"/>
    <w:rsid w:val="00B000F2"/>
    <w:rsid w:val="00B00B0C"/>
    <w:rsid w:val="00B01198"/>
    <w:rsid w:val="00B013A7"/>
    <w:rsid w:val="00B02B4B"/>
    <w:rsid w:val="00B02BE9"/>
    <w:rsid w:val="00B03362"/>
    <w:rsid w:val="00B0350C"/>
    <w:rsid w:val="00B04138"/>
    <w:rsid w:val="00B04607"/>
    <w:rsid w:val="00B04BDC"/>
    <w:rsid w:val="00B04CC6"/>
    <w:rsid w:val="00B05D23"/>
    <w:rsid w:val="00B062EB"/>
    <w:rsid w:val="00B06448"/>
    <w:rsid w:val="00B0679E"/>
    <w:rsid w:val="00B06AC5"/>
    <w:rsid w:val="00B06B56"/>
    <w:rsid w:val="00B06DFB"/>
    <w:rsid w:val="00B06EF2"/>
    <w:rsid w:val="00B07C13"/>
    <w:rsid w:val="00B10403"/>
    <w:rsid w:val="00B10740"/>
    <w:rsid w:val="00B110CD"/>
    <w:rsid w:val="00B11EC9"/>
    <w:rsid w:val="00B13761"/>
    <w:rsid w:val="00B139C2"/>
    <w:rsid w:val="00B14034"/>
    <w:rsid w:val="00B142B1"/>
    <w:rsid w:val="00B14CA6"/>
    <w:rsid w:val="00B1512C"/>
    <w:rsid w:val="00B15575"/>
    <w:rsid w:val="00B15673"/>
    <w:rsid w:val="00B159CB"/>
    <w:rsid w:val="00B16376"/>
    <w:rsid w:val="00B16556"/>
    <w:rsid w:val="00B16C9B"/>
    <w:rsid w:val="00B16D3F"/>
    <w:rsid w:val="00B16DB8"/>
    <w:rsid w:val="00B17B8D"/>
    <w:rsid w:val="00B17CDC"/>
    <w:rsid w:val="00B201D6"/>
    <w:rsid w:val="00B20AA0"/>
    <w:rsid w:val="00B20B3D"/>
    <w:rsid w:val="00B2131B"/>
    <w:rsid w:val="00B22834"/>
    <w:rsid w:val="00B22FF5"/>
    <w:rsid w:val="00B230D8"/>
    <w:rsid w:val="00B23134"/>
    <w:rsid w:val="00B235D2"/>
    <w:rsid w:val="00B237FB"/>
    <w:rsid w:val="00B23D13"/>
    <w:rsid w:val="00B25BAB"/>
    <w:rsid w:val="00B2629A"/>
    <w:rsid w:val="00B26CD2"/>
    <w:rsid w:val="00B27078"/>
    <w:rsid w:val="00B27893"/>
    <w:rsid w:val="00B30750"/>
    <w:rsid w:val="00B30B1B"/>
    <w:rsid w:val="00B30D4D"/>
    <w:rsid w:val="00B31599"/>
    <w:rsid w:val="00B3255D"/>
    <w:rsid w:val="00B32623"/>
    <w:rsid w:val="00B33937"/>
    <w:rsid w:val="00B3420E"/>
    <w:rsid w:val="00B3434D"/>
    <w:rsid w:val="00B3490A"/>
    <w:rsid w:val="00B36108"/>
    <w:rsid w:val="00B370FB"/>
    <w:rsid w:val="00B40600"/>
    <w:rsid w:val="00B407C7"/>
    <w:rsid w:val="00B40DB5"/>
    <w:rsid w:val="00B41814"/>
    <w:rsid w:val="00B41822"/>
    <w:rsid w:val="00B41ABF"/>
    <w:rsid w:val="00B423A0"/>
    <w:rsid w:val="00B4248B"/>
    <w:rsid w:val="00B42A20"/>
    <w:rsid w:val="00B42D1C"/>
    <w:rsid w:val="00B433E1"/>
    <w:rsid w:val="00B43915"/>
    <w:rsid w:val="00B43A76"/>
    <w:rsid w:val="00B447CF"/>
    <w:rsid w:val="00B44A5C"/>
    <w:rsid w:val="00B44B1B"/>
    <w:rsid w:val="00B44C59"/>
    <w:rsid w:val="00B4553D"/>
    <w:rsid w:val="00B45D4D"/>
    <w:rsid w:val="00B4621C"/>
    <w:rsid w:val="00B46E64"/>
    <w:rsid w:val="00B4723B"/>
    <w:rsid w:val="00B473C5"/>
    <w:rsid w:val="00B47AB1"/>
    <w:rsid w:val="00B5088A"/>
    <w:rsid w:val="00B50924"/>
    <w:rsid w:val="00B51221"/>
    <w:rsid w:val="00B51CAD"/>
    <w:rsid w:val="00B5254E"/>
    <w:rsid w:val="00B53C31"/>
    <w:rsid w:val="00B54F01"/>
    <w:rsid w:val="00B55302"/>
    <w:rsid w:val="00B55F51"/>
    <w:rsid w:val="00B561BD"/>
    <w:rsid w:val="00B56A7E"/>
    <w:rsid w:val="00B56FF3"/>
    <w:rsid w:val="00B578ED"/>
    <w:rsid w:val="00B579E1"/>
    <w:rsid w:val="00B60313"/>
    <w:rsid w:val="00B60D84"/>
    <w:rsid w:val="00B61343"/>
    <w:rsid w:val="00B61DDE"/>
    <w:rsid w:val="00B61E74"/>
    <w:rsid w:val="00B6299B"/>
    <w:rsid w:val="00B630AF"/>
    <w:rsid w:val="00B64048"/>
    <w:rsid w:val="00B644E2"/>
    <w:rsid w:val="00B64CF6"/>
    <w:rsid w:val="00B64E2C"/>
    <w:rsid w:val="00B64EE2"/>
    <w:rsid w:val="00B65084"/>
    <w:rsid w:val="00B65857"/>
    <w:rsid w:val="00B659CD"/>
    <w:rsid w:val="00B65D6C"/>
    <w:rsid w:val="00B662D3"/>
    <w:rsid w:val="00B66AEC"/>
    <w:rsid w:val="00B678E9"/>
    <w:rsid w:val="00B70754"/>
    <w:rsid w:val="00B708D3"/>
    <w:rsid w:val="00B70998"/>
    <w:rsid w:val="00B71397"/>
    <w:rsid w:val="00B71963"/>
    <w:rsid w:val="00B729E3"/>
    <w:rsid w:val="00B72A65"/>
    <w:rsid w:val="00B72ECC"/>
    <w:rsid w:val="00B733FA"/>
    <w:rsid w:val="00B73536"/>
    <w:rsid w:val="00B74020"/>
    <w:rsid w:val="00B7453C"/>
    <w:rsid w:val="00B74C99"/>
    <w:rsid w:val="00B74CC5"/>
    <w:rsid w:val="00B760A6"/>
    <w:rsid w:val="00B77413"/>
    <w:rsid w:val="00B80B9E"/>
    <w:rsid w:val="00B80D3B"/>
    <w:rsid w:val="00B81D97"/>
    <w:rsid w:val="00B821C3"/>
    <w:rsid w:val="00B82289"/>
    <w:rsid w:val="00B82389"/>
    <w:rsid w:val="00B83509"/>
    <w:rsid w:val="00B835D6"/>
    <w:rsid w:val="00B83CD1"/>
    <w:rsid w:val="00B83EA3"/>
    <w:rsid w:val="00B84884"/>
    <w:rsid w:val="00B84BF8"/>
    <w:rsid w:val="00B85203"/>
    <w:rsid w:val="00B8604B"/>
    <w:rsid w:val="00B8626C"/>
    <w:rsid w:val="00B863D9"/>
    <w:rsid w:val="00B86DD2"/>
    <w:rsid w:val="00B86FAC"/>
    <w:rsid w:val="00B8703C"/>
    <w:rsid w:val="00B8737D"/>
    <w:rsid w:val="00B87C1A"/>
    <w:rsid w:val="00B90430"/>
    <w:rsid w:val="00B91790"/>
    <w:rsid w:val="00B919E4"/>
    <w:rsid w:val="00B91D32"/>
    <w:rsid w:val="00B92575"/>
    <w:rsid w:val="00B928EA"/>
    <w:rsid w:val="00B9296E"/>
    <w:rsid w:val="00B93428"/>
    <w:rsid w:val="00B93A33"/>
    <w:rsid w:val="00B9476F"/>
    <w:rsid w:val="00B953B0"/>
    <w:rsid w:val="00B953CC"/>
    <w:rsid w:val="00B9754A"/>
    <w:rsid w:val="00BA0497"/>
    <w:rsid w:val="00BA069A"/>
    <w:rsid w:val="00BA06BA"/>
    <w:rsid w:val="00BA0DCE"/>
    <w:rsid w:val="00BA0FBA"/>
    <w:rsid w:val="00BA1078"/>
    <w:rsid w:val="00BA1657"/>
    <w:rsid w:val="00BA1F96"/>
    <w:rsid w:val="00BA24E1"/>
    <w:rsid w:val="00BA39F8"/>
    <w:rsid w:val="00BA4DFF"/>
    <w:rsid w:val="00BA50D8"/>
    <w:rsid w:val="00BA554E"/>
    <w:rsid w:val="00BA5AE8"/>
    <w:rsid w:val="00BA621B"/>
    <w:rsid w:val="00BA6544"/>
    <w:rsid w:val="00BA695F"/>
    <w:rsid w:val="00BA7E2A"/>
    <w:rsid w:val="00BB0636"/>
    <w:rsid w:val="00BB0756"/>
    <w:rsid w:val="00BB1598"/>
    <w:rsid w:val="00BB1CB2"/>
    <w:rsid w:val="00BB216D"/>
    <w:rsid w:val="00BB30D5"/>
    <w:rsid w:val="00BB3332"/>
    <w:rsid w:val="00BB3D36"/>
    <w:rsid w:val="00BB42AC"/>
    <w:rsid w:val="00BB49D8"/>
    <w:rsid w:val="00BB690E"/>
    <w:rsid w:val="00BB6D50"/>
    <w:rsid w:val="00BB7368"/>
    <w:rsid w:val="00BC0208"/>
    <w:rsid w:val="00BC0DCB"/>
    <w:rsid w:val="00BC0F7D"/>
    <w:rsid w:val="00BC1546"/>
    <w:rsid w:val="00BC1813"/>
    <w:rsid w:val="00BC1A2E"/>
    <w:rsid w:val="00BC1C8B"/>
    <w:rsid w:val="00BC249E"/>
    <w:rsid w:val="00BC2D91"/>
    <w:rsid w:val="00BC50D0"/>
    <w:rsid w:val="00BC515E"/>
    <w:rsid w:val="00BC57EF"/>
    <w:rsid w:val="00BC5A85"/>
    <w:rsid w:val="00BC64A5"/>
    <w:rsid w:val="00BC65B9"/>
    <w:rsid w:val="00BC6A04"/>
    <w:rsid w:val="00BC7018"/>
    <w:rsid w:val="00BC710E"/>
    <w:rsid w:val="00BC7831"/>
    <w:rsid w:val="00BD0CBC"/>
    <w:rsid w:val="00BD156D"/>
    <w:rsid w:val="00BD1E5B"/>
    <w:rsid w:val="00BD2B8D"/>
    <w:rsid w:val="00BD346C"/>
    <w:rsid w:val="00BD3B35"/>
    <w:rsid w:val="00BD4B05"/>
    <w:rsid w:val="00BD4F98"/>
    <w:rsid w:val="00BD5702"/>
    <w:rsid w:val="00BD5789"/>
    <w:rsid w:val="00BD599C"/>
    <w:rsid w:val="00BD59BD"/>
    <w:rsid w:val="00BD5CA1"/>
    <w:rsid w:val="00BD6375"/>
    <w:rsid w:val="00BD6CF5"/>
    <w:rsid w:val="00BD75F0"/>
    <w:rsid w:val="00BD79AA"/>
    <w:rsid w:val="00BE0637"/>
    <w:rsid w:val="00BE07E3"/>
    <w:rsid w:val="00BE2D1B"/>
    <w:rsid w:val="00BE2E25"/>
    <w:rsid w:val="00BE398E"/>
    <w:rsid w:val="00BE4547"/>
    <w:rsid w:val="00BE46F7"/>
    <w:rsid w:val="00BE5100"/>
    <w:rsid w:val="00BE5EA3"/>
    <w:rsid w:val="00BE6A22"/>
    <w:rsid w:val="00BE701B"/>
    <w:rsid w:val="00BE70D3"/>
    <w:rsid w:val="00BE773A"/>
    <w:rsid w:val="00BE7B9A"/>
    <w:rsid w:val="00BF028F"/>
    <w:rsid w:val="00BF0433"/>
    <w:rsid w:val="00BF0991"/>
    <w:rsid w:val="00BF0D6A"/>
    <w:rsid w:val="00BF1059"/>
    <w:rsid w:val="00BF12AF"/>
    <w:rsid w:val="00BF167A"/>
    <w:rsid w:val="00BF2028"/>
    <w:rsid w:val="00BF29E2"/>
    <w:rsid w:val="00BF2AD3"/>
    <w:rsid w:val="00BF2B69"/>
    <w:rsid w:val="00BF2C83"/>
    <w:rsid w:val="00BF31F1"/>
    <w:rsid w:val="00BF3201"/>
    <w:rsid w:val="00BF3EA1"/>
    <w:rsid w:val="00BF3F5C"/>
    <w:rsid w:val="00BF48C3"/>
    <w:rsid w:val="00BF4D5E"/>
    <w:rsid w:val="00BF4ED1"/>
    <w:rsid w:val="00BF55A7"/>
    <w:rsid w:val="00BF583C"/>
    <w:rsid w:val="00BF58EA"/>
    <w:rsid w:val="00BF5B7E"/>
    <w:rsid w:val="00BF6043"/>
    <w:rsid w:val="00BF61AC"/>
    <w:rsid w:val="00BF6E6F"/>
    <w:rsid w:val="00BF7935"/>
    <w:rsid w:val="00BF7B0B"/>
    <w:rsid w:val="00BF7D8E"/>
    <w:rsid w:val="00C002F1"/>
    <w:rsid w:val="00C00BBC"/>
    <w:rsid w:val="00C01538"/>
    <w:rsid w:val="00C01F5C"/>
    <w:rsid w:val="00C02217"/>
    <w:rsid w:val="00C02AA2"/>
    <w:rsid w:val="00C02BAC"/>
    <w:rsid w:val="00C02C82"/>
    <w:rsid w:val="00C02CCD"/>
    <w:rsid w:val="00C03CCB"/>
    <w:rsid w:val="00C04548"/>
    <w:rsid w:val="00C04704"/>
    <w:rsid w:val="00C04AA4"/>
    <w:rsid w:val="00C04C6F"/>
    <w:rsid w:val="00C04DB4"/>
    <w:rsid w:val="00C04E41"/>
    <w:rsid w:val="00C051C0"/>
    <w:rsid w:val="00C052CD"/>
    <w:rsid w:val="00C05A90"/>
    <w:rsid w:val="00C06435"/>
    <w:rsid w:val="00C0715F"/>
    <w:rsid w:val="00C07482"/>
    <w:rsid w:val="00C075B2"/>
    <w:rsid w:val="00C07A0A"/>
    <w:rsid w:val="00C07A3A"/>
    <w:rsid w:val="00C07ED7"/>
    <w:rsid w:val="00C10B5C"/>
    <w:rsid w:val="00C10D3F"/>
    <w:rsid w:val="00C11DDD"/>
    <w:rsid w:val="00C1201C"/>
    <w:rsid w:val="00C1241F"/>
    <w:rsid w:val="00C12B5D"/>
    <w:rsid w:val="00C12BE5"/>
    <w:rsid w:val="00C13685"/>
    <w:rsid w:val="00C14CC5"/>
    <w:rsid w:val="00C14CF1"/>
    <w:rsid w:val="00C14EE0"/>
    <w:rsid w:val="00C15035"/>
    <w:rsid w:val="00C15C3C"/>
    <w:rsid w:val="00C15C99"/>
    <w:rsid w:val="00C15F8F"/>
    <w:rsid w:val="00C161B1"/>
    <w:rsid w:val="00C169B1"/>
    <w:rsid w:val="00C1706E"/>
    <w:rsid w:val="00C172BE"/>
    <w:rsid w:val="00C17308"/>
    <w:rsid w:val="00C20207"/>
    <w:rsid w:val="00C20914"/>
    <w:rsid w:val="00C21DDA"/>
    <w:rsid w:val="00C22370"/>
    <w:rsid w:val="00C22869"/>
    <w:rsid w:val="00C2288E"/>
    <w:rsid w:val="00C2289E"/>
    <w:rsid w:val="00C22B64"/>
    <w:rsid w:val="00C22CAD"/>
    <w:rsid w:val="00C22D16"/>
    <w:rsid w:val="00C22E06"/>
    <w:rsid w:val="00C2326D"/>
    <w:rsid w:val="00C2365A"/>
    <w:rsid w:val="00C24F59"/>
    <w:rsid w:val="00C25AD5"/>
    <w:rsid w:val="00C25B07"/>
    <w:rsid w:val="00C261AC"/>
    <w:rsid w:val="00C26395"/>
    <w:rsid w:val="00C27F84"/>
    <w:rsid w:val="00C30606"/>
    <w:rsid w:val="00C3070D"/>
    <w:rsid w:val="00C3194E"/>
    <w:rsid w:val="00C31CC9"/>
    <w:rsid w:val="00C33A57"/>
    <w:rsid w:val="00C33B95"/>
    <w:rsid w:val="00C33E6A"/>
    <w:rsid w:val="00C34256"/>
    <w:rsid w:val="00C34BD5"/>
    <w:rsid w:val="00C34F28"/>
    <w:rsid w:val="00C35F92"/>
    <w:rsid w:val="00C36CC4"/>
    <w:rsid w:val="00C36EDD"/>
    <w:rsid w:val="00C37993"/>
    <w:rsid w:val="00C4099B"/>
    <w:rsid w:val="00C41018"/>
    <w:rsid w:val="00C413FE"/>
    <w:rsid w:val="00C4196E"/>
    <w:rsid w:val="00C4208A"/>
    <w:rsid w:val="00C42455"/>
    <w:rsid w:val="00C42CF7"/>
    <w:rsid w:val="00C4304C"/>
    <w:rsid w:val="00C43D51"/>
    <w:rsid w:val="00C464AA"/>
    <w:rsid w:val="00C46FDE"/>
    <w:rsid w:val="00C473D2"/>
    <w:rsid w:val="00C47737"/>
    <w:rsid w:val="00C47797"/>
    <w:rsid w:val="00C47AA6"/>
    <w:rsid w:val="00C47BEA"/>
    <w:rsid w:val="00C50DDD"/>
    <w:rsid w:val="00C52058"/>
    <w:rsid w:val="00C52248"/>
    <w:rsid w:val="00C52D2A"/>
    <w:rsid w:val="00C53600"/>
    <w:rsid w:val="00C53719"/>
    <w:rsid w:val="00C539BA"/>
    <w:rsid w:val="00C53B88"/>
    <w:rsid w:val="00C53CF1"/>
    <w:rsid w:val="00C5405D"/>
    <w:rsid w:val="00C54DD5"/>
    <w:rsid w:val="00C5594A"/>
    <w:rsid w:val="00C56A7A"/>
    <w:rsid w:val="00C56B7B"/>
    <w:rsid w:val="00C56F2E"/>
    <w:rsid w:val="00C5725C"/>
    <w:rsid w:val="00C574B4"/>
    <w:rsid w:val="00C57DD1"/>
    <w:rsid w:val="00C6011A"/>
    <w:rsid w:val="00C605CD"/>
    <w:rsid w:val="00C6105E"/>
    <w:rsid w:val="00C613DB"/>
    <w:rsid w:val="00C620DB"/>
    <w:rsid w:val="00C62789"/>
    <w:rsid w:val="00C63406"/>
    <w:rsid w:val="00C63C52"/>
    <w:rsid w:val="00C63CD3"/>
    <w:rsid w:val="00C63DD9"/>
    <w:rsid w:val="00C64433"/>
    <w:rsid w:val="00C66A5F"/>
    <w:rsid w:val="00C66CE5"/>
    <w:rsid w:val="00C7041D"/>
    <w:rsid w:val="00C73A57"/>
    <w:rsid w:val="00C73DA8"/>
    <w:rsid w:val="00C745B8"/>
    <w:rsid w:val="00C746C5"/>
    <w:rsid w:val="00C74B6F"/>
    <w:rsid w:val="00C74C6F"/>
    <w:rsid w:val="00C75397"/>
    <w:rsid w:val="00C75468"/>
    <w:rsid w:val="00C756EC"/>
    <w:rsid w:val="00C75F87"/>
    <w:rsid w:val="00C76D50"/>
    <w:rsid w:val="00C773B3"/>
    <w:rsid w:val="00C773BE"/>
    <w:rsid w:val="00C80007"/>
    <w:rsid w:val="00C8047D"/>
    <w:rsid w:val="00C80F66"/>
    <w:rsid w:val="00C816AF"/>
    <w:rsid w:val="00C81BDE"/>
    <w:rsid w:val="00C8214D"/>
    <w:rsid w:val="00C8342C"/>
    <w:rsid w:val="00C84339"/>
    <w:rsid w:val="00C84616"/>
    <w:rsid w:val="00C84A6F"/>
    <w:rsid w:val="00C84DFF"/>
    <w:rsid w:val="00C85352"/>
    <w:rsid w:val="00C85D7F"/>
    <w:rsid w:val="00C85DC8"/>
    <w:rsid w:val="00C860A4"/>
    <w:rsid w:val="00C87185"/>
    <w:rsid w:val="00C87F88"/>
    <w:rsid w:val="00C90DE7"/>
    <w:rsid w:val="00C915EA"/>
    <w:rsid w:val="00C9190C"/>
    <w:rsid w:val="00C91C76"/>
    <w:rsid w:val="00C91F3A"/>
    <w:rsid w:val="00C9242C"/>
    <w:rsid w:val="00C933FE"/>
    <w:rsid w:val="00C936B9"/>
    <w:rsid w:val="00C939EA"/>
    <w:rsid w:val="00C93EFB"/>
    <w:rsid w:val="00C9494A"/>
    <w:rsid w:val="00C95953"/>
    <w:rsid w:val="00C96490"/>
    <w:rsid w:val="00C965F2"/>
    <w:rsid w:val="00C968C4"/>
    <w:rsid w:val="00C96AE6"/>
    <w:rsid w:val="00C9731D"/>
    <w:rsid w:val="00C97468"/>
    <w:rsid w:val="00C974DA"/>
    <w:rsid w:val="00C97812"/>
    <w:rsid w:val="00CA05F4"/>
    <w:rsid w:val="00CA0BE1"/>
    <w:rsid w:val="00CA19DA"/>
    <w:rsid w:val="00CA3028"/>
    <w:rsid w:val="00CA3137"/>
    <w:rsid w:val="00CA33D1"/>
    <w:rsid w:val="00CA352C"/>
    <w:rsid w:val="00CA3FD0"/>
    <w:rsid w:val="00CA47E1"/>
    <w:rsid w:val="00CA6194"/>
    <w:rsid w:val="00CA6502"/>
    <w:rsid w:val="00CA7073"/>
    <w:rsid w:val="00CB040C"/>
    <w:rsid w:val="00CB0B4A"/>
    <w:rsid w:val="00CB13F3"/>
    <w:rsid w:val="00CB14E4"/>
    <w:rsid w:val="00CB1C85"/>
    <w:rsid w:val="00CB1D66"/>
    <w:rsid w:val="00CB1FC6"/>
    <w:rsid w:val="00CB3670"/>
    <w:rsid w:val="00CB3C85"/>
    <w:rsid w:val="00CB48B5"/>
    <w:rsid w:val="00CB4F07"/>
    <w:rsid w:val="00CB591D"/>
    <w:rsid w:val="00CB5953"/>
    <w:rsid w:val="00CB5A35"/>
    <w:rsid w:val="00CB64E9"/>
    <w:rsid w:val="00CB69F6"/>
    <w:rsid w:val="00CB6EBF"/>
    <w:rsid w:val="00CB7E18"/>
    <w:rsid w:val="00CC01F8"/>
    <w:rsid w:val="00CC0C5B"/>
    <w:rsid w:val="00CC1A91"/>
    <w:rsid w:val="00CC21F5"/>
    <w:rsid w:val="00CC294F"/>
    <w:rsid w:val="00CC2B16"/>
    <w:rsid w:val="00CC2B66"/>
    <w:rsid w:val="00CC3D2F"/>
    <w:rsid w:val="00CC4714"/>
    <w:rsid w:val="00CC4A1E"/>
    <w:rsid w:val="00CC5083"/>
    <w:rsid w:val="00CC5C6D"/>
    <w:rsid w:val="00CC620A"/>
    <w:rsid w:val="00CC7A55"/>
    <w:rsid w:val="00CD0182"/>
    <w:rsid w:val="00CD0376"/>
    <w:rsid w:val="00CD0B50"/>
    <w:rsid w:val="00CD18BB"/>
    <w:rsid w:val="00CD1AC2"/>
    <w:rsid w:val="00CD2A2B"/>
    <w:rsid w:val="00CD316A"/>
    <w:rsid w:val="00CD34BA"/>
    <w:rsid w:val="00CD350A"/>
    <w:rsid w:val="00CD37D1"/>
    <w:rsid w:val="00CD459B"/>
    <w:rsid w:val="00CD4F9C"/>
    <w:rsid w:val="00CD50DB"/>
    <w:rsid w:val="00CD5372"/>
    <w:rsid w:val="00CD5A26"/>
    <w:rsid w:val="00CD6A98"/>
    <w:rsid w:val="00CD6AEE"/>
    <w:rsid w:val="00CD7090"/>
    <w:rsid w:val="00CD7CD2"/>
    <w:rsid w:val="00CE1A1F"/>
    <w:rsid w:val="00CE20AB"/>
    <w:rsid w:val="00CE2448"/>
    <w:rsid w:val="00CE2798"/>
    <w:rsid w:val="00CE28D7"/>
    <w:rsid w:val="00CE434C"/>
    <w:rsid w:val="00CE502A"/>
    <w:rsid w:val="00CE6A94"/>
    <w:rsid w:val="00CE6D30"/>
    <w:rsid w:val="00CE7194"/>
    <w:rsid w:val="00CE73FF"/>
    <w:rsid w:val="00CF0459"/>
    <w:rsid w:val="00CF1131"/>
    <w:rsid w:val="00CF1310"/>
    <w:rsid w:val="00CF166A"/>
    <w:rsid w:val="00CF281C"/>
    <w:rsid w:val="00CF2EAF"/>
    <w:rsid w:val="00CF3061"/>
    <w:rsid w:val="00CF3DC0"/>
    <w:rsid w:val="00CF40E8"/>
    <w:rsid w:val="00CF411E"/>
    <w:rsid w:val="00CF4348"/>
    <w:rsid w:val="00CF4401"/>
    <w:rsid w:val="00CF441C"/>
    <w:rsid w:val="00CF4879"/>
    <w:rsid w:val="00CF4B83"/>
    <w:rsid w:val="00CF56A3"/>
    <w:rsid w:val="00CF5AF3"/>
    <w:rsid w:val="00CF640B"/>
    <w:rsid w:val="00CF679B"/>
    <w:rsid w:val="00CF790E"/>
    <w:rsid w:val="00CF7FA5"/>
    <w:rsid w:val="00D00034"/>
    <w:rsid w:val="00D00C5D"/>
    <w:rsid w:val="00D00FB0"/>
    <w:rsid w:val="00D01C3B"/>
    <w:rsid w:val="00D020DC"/>
    <w:rsid w:val="00D02428"/>
    <w:rsid w:val="00D025A5"/>
    <w:rsid w:val="00D027D4"/>
    <w:rsid w:val="00D030A6"/>
    <w:rsid w:val="00D03564"/>
    <w:rsid w:val="00D0368D"/>
    <w:rsid w:val="00D03A4E"/>
    <w:rsid w:val="00D03DBF"/>
    <w:rsid w:val="00D048A0"/>
    <w:rsid w:val="00D05B91"/>
    <w:rsid w:val="00D05D83"/>
    <w:rsid w:val="00D05E91"/>
    <w:rsid w:val="00D0647E"/>
    <w:rsid w:val="00D06684"/>
    <w:rsid w:val="00D06A56"/>
    <w:rsid w:val="00D07E30"/>
    <w:rsid w:val="00D10186"/>
    <w:rsid w:val="00D10450"/>
    <w:rsid w:val="00D10D34"/>
    <w:rsid w:val="00D1105C"/>
    <w:rsid w:val="00D11BEA"/>
    <w:rsid w:val="00D11EE3"/>
    <w:rsid w:val="00D12342"/>
    <w:rsid w:val="00D12DA0"/>
    <w:rsid w:val="00D12FD5"/>
    <w:rsid w:val="00D130F1"/>
    <w:rsid w:val="00D13621"/>
    <w:rsid w:val="00D13A66"/>
    <w:rsid w:val="00D14290"/>
    <w:rsid w:val="00D14690"/>
    <w:rsid w:val="00D15484"/>
    <w:rsid w:val="00D15AAD"/>
    <w:rsid w:val="00D15BC1"/>
    <w:rsid w:val="00D15E88"/>
    <w:rsid w:val="00D16052"/>
    <w:rsid w:val="00D16111"/>
    <w:rsid w:val="00D16425"/>
    <w:rsid w:val="00D172CE"/>
    <w:rsid w:val="00D17E47"/>
    <w:rsid w:val="00D20A4D"/>
    <w:rsid w:val="00D21251"/>
    <w:rsid w:val="00D2152A"/>
    <w:rsid w:val="00D21744"/>
    <w:rsid w:val="00D21851"/>
    <w:rsid w:val="00D21FCC"/>
    <w:rsid w:val="00D2218E"/>
    <w:rsid w:val="00D221BB"/>
    <w:rsid w:val="00D22661"/>
    <w:rsid w:val="00D226E3"/>
    <w:rsid w:val="00D22BE3"/>
    <w:rsid w:val="00D235AF"/>
    <w:rsid w:val="00D2362D"/>
    <w:rsid w:val="00D23B22"/>
    <w:rsid w:val="00D2434E"/>
    <w:rsid w:val="00D24407"/>
    <w:rsid w:val="00D25D16"/>
    <w:rsid w:val="00D269EB"/>
    <w:rsid w:val="00D26C6A"/>
    <w:rsid w:val="00D27615"/>
    <w:rsid w:val="00D278F3"/>
    <w:rsid w:val="00D27AF0"/>
    <w:rsid w:val="00D31148"/>
    <w:rsid w:val="00D314F9"/>
    <w:rsid w:val="00D31756"/>
    <w:rsid w:val="00D31B74"/>
    <w:rsid w:val="00D31E94"/>
    <w:rsid w:val="00D3213E"/>
    <w:rsid w:val="00D32823"/>
    <w:rsid w:val="00D338FE"/>
    <w:rsid w:val="00D3418C"/>
    <w:rsid w:val="00D34243"/>
    <w:rsid w:val="00D34AC7"/>
    <w:rsid w:val="00D34AEB"/>
    <w:rsid w:val="00D34D43"/>
    <w:rsid w:val="00D351F3"/>
    <w:rsid w:val="00D3612B"/>
    <w:rsid w:val="00D36AA1"/>
    <w:rsid w:val="00D36C07"/>
    <w:rsid w:val="00D36F81"/>
    <w:rsid w:val="00D376C6"/>
    <w:rsid w:val="00D411FD"/>
    <w:rsid w:val="00D4139D"/>
    <w:rsid w:val="00D415EB"/>
    <w:rsid w:val="00D41646"/>
    <w:rsid w:val="00D41ED8"/>
    <w:rsid w:val="00D42107"/>
    <w:rsid w:val="00D422B2"/>
    <w:rsid w:val="00D423DF"/>
    <w:rsid w:val="00D432AF"/>
    <w:rsid w:val="00D43A2C"/>
    <w:rsid w:val="00D43BBC"/>
    <w:rsid w:val="00D452C7"/>
    <w:rsid w:val="00D46C3E"/>
    <w:rsid w:val="00D477C3"/>
    <w:rsid w:val="00D51242"/>
    <w:rsid w:val="00D5149A"/>
    <w:rsid w:val="00D51564"/>
    <w:rsid w:val="00D51856"/>
    <w:rsid w:val="00D5201C"/>
    <w:rsid w:val="00D52929"/>
    <w:rsid w:val="00D52B90"/>
    <w:rsid w:val="00D53189"/>
    <w:rsid w:val="00D53CDA"/>
    <w:rsid w:val="00D54042"/>
    <w:rsid w:val="00D558A4"/>
    <w:rsid w:val="00D56062"/>
    <w:rsid w:val="00D56BF2"/>
    <w:rsid w:val="00D570A5"/>
    <w:rsid w:val="00D573B3"/>
    <w:rsid w:val="00D57505"/>
    <w:rsid w:val="00D577EC"/>
    <w:rsid w:val="00D57B1C"/>
    <w:rsid w:val="00D60B89"/>
    <w:rsid w:val="00D60BAC"/>
    <w:rsid w:val="00D612A1"/>
    <w:rsid w:val="00D616BD"/>
    <w:rsid w:val="00D6173B"/>
    <w:rsid w:val="00D61E9B"/>
    <w:rsid w:val="00D61F90"/>
    <w:rsid w:val="00D622AA"/>
    <w:rsid w:val="00D623DD"/>
    <w:rsid w:val="00D62B60"/>
    <w:rsid w:val="00D63736"/>
    <w:rsid w:val="00D63CDB"/>
    <w:rsid w:val="00D6485D"/>
    <w:rsid w:val="00D6556B"/>
    <w:rsid w:val="00D66043"/>
    <w:rsid w:val="00D6609B"/>
    <w:rsid w:val="00D664B1"/>
    <w:rsid w:val="00D675A5"/>
    <w:rsid w:val="00D676D0"/>
    <w:rsid w:val="00D6774E"/>
    <w:rsid w:val="00D67FD8"/>
    <w:rsid w:val="00D70026"/>
    <w:rsid w:val="00D7006C"/>
    <w:rsid w:val="00D702D1"/>
    <w:rsid w:val="00D70574"/>
    <w:rsid w:val="00D70DC1"/>
    <w:rsid w:val="00D71163"/>
    <w:rsid w:val="00D71275"/>
    <w:rsid w:val="00D71626"/>
    <w:rsid w:val="00D71CF8"/>
    <w:rsid w:val="00D722F6"/>
    <w:rsid w:val="00D72510"/>
    <w:rsid w:val="00D725B2"/>
    <w:rsid w:val="00D72F0F"/>
    <w:rsid w:val="00D72F1A"/>
    <w:rsid w:val="00D73051"/>
    <w:rsid w:val="00D73569"/>
    <w:rsid w:val="00D739AB"/>
    <w:rsid w:val="00D74208"/>
    <w:rsid w:val="00D74ADB"/>
    <w:rsid w:val="00D75961"/>
    <w:rsid w:val="00D76053"/>
    <w:rsid w:val="00D7653E"/>
    <w:rsid w:val="00D76C2E"/>
    <w:rsid w:val="00D77D4E"/>
    <w:rsid w:val="00D77FC8"/>
    <w:rsid w:val="00D80155"/>
    <w:rsid w:val="00D81116"/>
    <w:rsid w:val="00D81F29"/>
    <w:rsid w:val="00D8547B"/>
    <w:rsid w:val="00D858A9"/>
    <w:rsid w:val="00D85D15"/>
    <w:rsid w:val="00D8614C"/>
    <w:rsid w:val="00D86445"/>
    <w:rsid w:val="00D87A4F"/>
    <w:rsid w:val="00D908BE"/>
    <w:rsid w:val="00D91DDE"/>
    <w:rsid w:val="00D91F82"/>
    <w:rsid w:val="00D92F10"/>
    <w:rsid w:val="00D935EB"/>
    <w:rsid w:val="00D944DD"/>
    <w:rsid w:val="00D944E9"/>
    <w:rsid w:val="00D946EF"/>
    <w:rsid w:val="00D948B1"/>
    <w:rsid w:val="00D9497E"/>
    <w:rsid w:val="00D95553"/>
    <w:rsid w:val="00D96848"/>
    <w:rsid w:val="00D977F1"/>
    <w:rsid w:val="00D97844"/>
    <w:rsid w:val="00D9799A"/>
    <w:rsid w:val="00D97A1B"/>
    <w:rsid w:val="00D97C13"/>
    <w:rsid w:val="00DA0407"/>
    <w:rsid w:val="00DA1775"/>
    <w:rsid w:val="00DA2538"/>
    <w:rsid w:val="00DA261B"/>
    <w:rsid w:val="00DA339D"/>
    <w:rsid w:val="00DA3679"/>
    <w:rsid w:val="00DA389F"/>
    <w:rsid w:val="00DA39E2"/>
    <w:rsid w:val="00DA3A70"/>
    <w:rsid w:val="00DA3A7E"/>
    <w:rsid w:val="00DA3ABE"/>
    <w:rsid w:val="00DA426B"/>
    <w:rsid w:val="00DA4A47"/>
    <w:rsid w:val="00DA54CA"/>
    <w:rsid w:val="00DA5626"/>
    <w:rsid w:val="00DA5694"/>
    <w:rsid w:val="00DA6197"/>
    <w:rsid w:val="00DA63A9"/>
    <w:rsid w:val="00DA6401"/>
    <w:rsid w:val="00DA690B"/>
    <w:rsid w:val="00DA71A6"/>
    <w:rsid w:val="00DA774B"/>
    <w:rsid w:val="00DA7827"/>
    <w:rsid w:val="00DB00BB"/>
    <w:rsid w:val="00DB068C"/>
    <w:rsid w:val="00DB0834"/>
    <w:rsid w:val="00DB0C8E"/>
    <w:rsid w:val="00DB12E0"/>
    <w:rsid w:val="00DB17FE"/>
    <w:rsid w:val="00DB19A7"/>
    <w:rsid w:val="00DB1C82"/>
    <w:rsid w:val="00DB253E"/>
    <w:rsid w:val="00DB3179"/>
    <w:rsid w:val="00DB3EED"/>
    <w:rsid w:val="00DB40AC"/>
    <w:rsid w:val="00DB474B"/>
    <w:rsid w:val="00DB51BB"/>
    <w:rsid w:val="00DB5378"/>
    <w:rsid w:val="00DB5441"/>
    <w:rsid w:val="00DB5CBB"/>
    <w:rsid w:val="00DB645C"/>
    <w:rsid w:val="00DB6CC8"/>
    <w:rsid w:val="00DB7255"/>
    <w:rsid w:val="00DB7724"/>
    <w:rsid w:val="00DC2399"/>
    <w:rsid w:val="00DC30B8"/>
    <w:rsid w:val="00DC3182"/>
    <w:rsid w:val="00DC3542"/>
    <w:rsid w:val="00DC35A0"/>
    <w:rsid w:val="00DC3D2E"/>
    <w:rsid w:val="00DC59C5"/>
    <w:rsid w:val="00DC5F76"/>
    <w:rsid w:val="00DC6087"/>
    <w:rsid w:val="00DC6D0A"/>
    <w:rsid w:val="00DC71A1"/>
    <w:rsid w:val="00DC7628"/>
    <w:rsid w:val="00DD08FC"/>
    <w:rsid w:val="00DD1165"/>
    <w:rsid w:val="00DD132C"/>
    <w:rsid w:val="00DD2F43"/>
    <w:rsid w:val="00DD3174"/>
    <w:rsid w:val="00DD37F6"/>
    <w:rsid w:val="00DD496B"/>
    <w:rsid w:val="00DD5735"/>
    <w:rsid w:val="00DD648B"/>
    <w:rsid w:val="00DD6BA1"/>
    <w:rsid w:val="00DD6E47"/>
    <w:rsid w:val="00DD743D"/>
    <w:rsid w:val="00DD74D7"/>
    <w:rsid w:val="00DD7AEB"/>
    <w:rsid w:val="00DE0C0A"/>
    <w:rsid w:val="00DE205D"/>
    <w:rsid w:val="00DE20FB"/>
    <w:rsid w:val="00DE2A69"/>
    <w:rsid w:val="00DE32BF"/>
    <w:rsid w:val="00DE45D7"/>
    <w:rsid w:val="00DE4BDF"/>
    <w:rsid w:val="00DE5014"/>
    <w:rsid w:val="00DE5A0E"/>
    <w:rsid w:val="00DE6123"/>
    <w:rsid w:val="00DE7AF4"/>
    <w:rsid w:val="00DF0170"/>
    <w:rsid w:val="00DF057D"/>
    <w:rsid w:val="00DF09CD"/>
    <w:rsid w:val="00DF1BB2"/>
    <w:rsid w:val="00DF1BC5"/>
    <w:rsid w:val="00DF1C44"/>
    <w:rsid w:val="00DF2069"/>
    <w:rsid w:val="00DF2159"/>
    <w:rsid w:val="00DF2791"/>
    <w:rsid w:val="00DF28D9"/>
    <w:rsid w:val="00DF29B2"/>
    <w:rsid w:val="00DF2A1E"/>
    <w:rsid w:val="00DF2C2C"/>
    <w:rsid w:val="00DF2C39"/>
    <w:rsid w:val="00DF43C9"/>
    <w:rsid w:val="00DF476A"/>
    <w:rsid w:val="00DF4CC8"/>
    <w:rsid w:val="00DF58DC"/>
    <w:rsid w:val="00DF59FC"/>
    <w:rsid w:val="00DF5FDF"/>
    <w:rsid w:val="00DF6170"/>
    <w:rsid w:val="00DF6204"/>
    <w:rsid w:val="00DF62E9"/>
    <w:rsid w:val="00DF6BD1"/>
    <w:rsid w:val="00DF6FF5"/>
    <w:rsid w:val="00E00B54"/>
    <w:rsid w:val="00E00D57"/>
    <w:rsid w:val="00E00FA2"/>
    <w:rsid w:val="00E00FE0"/>
    <w:rsid w:val="00E016A4"/>
    <w:rsid w:val="00E01894"/>
    <w:rsid w:val="00E018C5"/>
    <w:rsid w:val="00E01CBD"/>
    <w:rsid w:val="00E0250B"/>
    <w:rsid w:val="00E04250"/>
    <w:rsid w:val="00E047BC"/>
    <w:rsid w:val="00E04DCE"/>
    <w:rsid w:val="00E05F9A"/>
    <w:rsid w:val="00E06D8A"/>
    <w:rsid w:val="00E07146"/>
    <w:rsid w:val="00E10474"/>
    <w:rsid w:val="00E10AA9"/>
    <w:rsid w:val="00E11CE1"/>
    <w:rsid w:val="00E123F6"/>
    <w:rsid w:val="00E126ED"/>
    <w:rsid w:val="00E12EEC"/>
    <w:rsid w:val="00E139E4"/>
    <w:rsid w:val="00E13A45"/>
    <w:rsid w:val="00E13ECA"/>
    <w:rsid w:val="00E145AB"/>
    <w:rsid w:val="00E14687"/>
    <w:rsid w:val="00E14CB4"/>
    <w:rsid w:val="00E15B06"/>
    <w:rsid w:val="00E1647E"/>
    <w:rsid w:val="00E16D99"/>
    <w:rsid w:val="00E17075"/>
    <w:rsid w:val="00E17253"/>
    <w:rsid w:val="00E172BF"/>
    <w:rsid w:val="00E17680"/>
    <w:rsid w:val="00E17FE4"/>
    <w:rsid w:val="00E21774"/>
    <w:rsid w:val="00E2178D"/>
    <w:rsid w:val="00E219EE"/>
    <w:rsid w:val="00E21EBD"/>
    <w:rsid w:val="00E222CD"/>
    <w:rsid w:val="00E2278D"/>
    <w:rsid w:val="00E22873"/>
    <w:rsid w:val="00E22F09"/>
    <w:rsid w:val="00E23353"/>
    <w:rsid w:val="00E234DE"/>
    <w:rsid w:val="00E2411B"/>
    <w:rsid w:val="00E24983"/>
    <w:rsid w:val="00E24D8A"/>
    <w:rsid w:val="00E2525F"/>
    <w:rsid w:val="00E25502"/>
    <w:rsid w:val="00E2553C"/>
    <w:rsid w:val="00E25D50"/>
    <w:rsid w:val="00E25DA2"/>
    <w:rsid w:val="00E261B1"/>
    <w:rsid w:val="00E26228"/>
    <w:rsid w:val="00E2623E"/>
    <w:rsid w:val="00E2684B"/>
    <w:rsid w:val="00E2729A"/>
    <w:rsid w:val="00E272EB"/>
    <w:rsid w:val="00E27E7C"/>
    <w:rsid w:val="00E3096A"/>
    <w:rsid w:val="00E30B60"/>
    <w:rsid w:val="00E30D63"/>
    <w:rsid w:val="00E3251F"/>
    <w:rsid w:val="00E32677"/>
    <w:rsid w:val="00E338E5"/>
    <w:rsid w:val="00E341D6"/>
    <w:rsid w:val="00E34708"/>
    <w:rsid w:val="00E35197"/>
    <w:rsid w:val="00E35C6E"/>
    <w:rsid w:val="00E35E5A"/>
    <w:rsid w:val="00E362D3"/>
    <w:rsid w:val="00E367F1"/>
    <w:rsid w:val="00E36BC1"/>
    <w:rsid w:val="00E37418"/>
    <w:rsid w:val="00E4009A"/>
    <w:rsid w:val="00E40B30"/>
    <w:rsid w:val="00E40B70"/>
    <w:rsid w:val="00E4147C"/>
    <w:rsid w:val="00E41AFD"/>
    <w:rsid w:val="00E42763"/>
    <w:rsid w:val="00E43031"/>
    <w:rsid w:val="00E4320D"/>
    <w:rsid w:val="00E43424"/>
    <w:rsid w:val="00E4354B"/>
    <w:rsid w:val="00E43A2E"/>
    <w:rsid w:val="00E43F37"/>
    <w:rsid w:val="00E4464E"/>
    <w:rsid w:val="00E44AD1"/>
    <w:rsid w:val="00E44DF5"/>
    <w:rsid w:val="00E44E0A"/>
    <w:rsid w:val="00E45129"/>
    <w:rsid w:val="00E46089"/>
    <w:rsid w:val="00E46C45"/>
    <w:rsid w:val="00E474B9"/>
    <w:rsid w:val="00E474C4"/>
    <w:rsid w:val="00E5042E"/>
    <w:rsid w:val="00E504EA"/>
    <w:rsid w:val="00E519D7"/>
    <w:rsid w:val="00E51BC3"/>
    <w:rsid w:val="00E53691"/>
    <w:rsid w:val="00E54E6A"/>
    <w:rsid w:val="00E54F30"/>
    <w:rsid w:val="00E55255"/>
    <w:rsid w:val="00E55A41"/>
    <w:rsid w:val="00E56074"/>
    <w:rsid w:val="00E564E4"/>
    <w:rsid w:val="00E570C8"/>
    <w:rsid w:val="00E57AA3"/>
    <w:rsid w:val="00E608FC"/>
    <w:rsid w:val="00E60B6D"/>
    <w:rsid w:val="00E60DBD"/>
    <w:rsid w:val="00E60EA7"/>
    <w:rsid w:val="00E611C3"/>
    <w:rsid w:val="00E6149A"/>
    <w:rsid w:val="00E61CD6"/>
    <w:rsid w:val="00E61EEA"/>
    <w:rsid w:val="00E62B05"/>
    <w:rsid w:val="00E63ECF"/>
    <w:rsid w:val="00E6413D"/>
    <w:rsid w:val="00E6434B"/>
    <w:rsid w:val="00E6437A"/>
    <w:rsid w:val="00E6450E"/>
    <w:rsid w:val="00E65C1E"/>
    <w:rsid w:val="00E6624E"/>
    <w:rsid w:val="00E6685A"/>
    <w:rsid w:val="00E67990"/>
    <w:rsid w:val="00E67ABF"/>
    <w:rsid w:val="00E67ED3"/>
    <w:rsid w:val="00E706E2"/>
    <w:rsid w:val="00E70C12"/>
    <w:rsid w:val="00E71242"/>
    <w:rsid w:val="00E71845"/>
    <w:rsid w:val="00E71B9D"/>
    <w:rsid w:val="00E72873"/>
    <w:rsid w:val="00E72999"/>
    <w:rsid w:val="00E72D34"/>
    <w:rsid w:val="00E73016"/>
    <w:rsid w:val="00E732AF"/>
    <w:rsid w:val="00E73F75"/>
    <w:rsid w:val="00E74AE2"/>
    <w:rsid w:val="00E74F89"/>
    <w:rsid w:val="00E755F4"/>
    <w:rsid w:val="00E7657F"/>
    <w:rsid w:val="00E76D95"/>
    <w:rsid w:val="00E77201"/>
    <w:rsid w:val="00E77563"/>
    <w:rsid w:val="00E80181"/>
    <w:rsid w:val="00E814A8"/>
    <w:rsid w:val="00E814C5"/>
    <w:rsid w:val="00E81ADB"/>
    <w:rsid w:val="00E82E84"/>
    <w:rsid w:val="00E83B2E"/>
    <w:rsid w:val="00E847A5"/>
    <w:rsid w:val="00E84A92"/>
    <w:rsid w:val="00E85A84"/>
    <w:rsid w:val="00E86607"/>
    <w:rsid w:val="00E86F6F"/>
    <w:rsid w:val="00E86F72"/>
    <w:rsid w:val="00E90460"/>
    <w:rsid w:val="00E90733"/>
    <w:rsid w:val="00E90FAE"/>
    <w:rsid w:val="00E9134F"/>
    <w:rsid w:val="00E91CFB"/>
    <w:rsid w:val="00E925A8"/>
    <w:rsid w:val="00E92F54"/>
    <w:rsid w:val="00E94A93"/>
    <w:rsid w:val="00E95018"/>
    <w:rsid w:val="00E966BF"/>
    <w:rsid w:val="00E96FC1"/>
    <w:rsid w:val="00E97305"/>
    <w:rsid w:val="00E975F5"/>
    <w:rsid w:val="00EA0208"/>
    <w:rsid w:val="00EA0A6C"/>
    <w:rsid w:val="00EA2184"/>
    <w:rsid w:val="00EA2393"/>
    <w:rsid w:val="00EA23C9"/>
    <w:rsid w:val="00EA25F6"/>
    <w:rsid w:val="00EA2851"/>
    <w:rsid w:val="00EA306C"/>
    <w:rsid w:val="00EA3B56"/>
    <w:rsid w:val="00EA3B9D"/>
    <w:rsid w:val="00EA3D65"/>
    <w:rsid w:val="00EA583A"/>
    <w:rsid w:val="00EA593B"/>
    <w:rsid w:val="00EA64E1"/>
    <w:rsid w:val="00EA67BE"/>
    <w:rsid w:val="00EA6BC6"/>
    <w:rsid w:val="00EA7F55"/>
    <w:rsid w:val="00EB0A79"/>
    <w:rsid w:val="00EB0FBB"/>
    <w:rsid w:val="00EB1833"/>
    <w:rsid w:val="00EB2377"/>
    <w:rsid w:val="00EB2E4B"/>
    <w:rsid w:val="00EB3310"/>
    <w:rsid w:val="00EB3AD6"/>
    <w:rsid w:val="00EB3E3E"/>
    <w:rsid w:val="00EB476E"/>
    <w:rsid w:val="00EB5E42"/>
    <w:rsid w:val="00EB5E9B"/>
    <w:rsid w:val="00EB6C00"/>
    <w:rsid w:val="00EB6C2F"/>
    <w:rsid w:val="00EB6E90"/>
    <w:rsid w:val="00EC05B9"/>
    <w:rsid w:val="00EC0968"/>
    <w:rsid w:val="00EC09B2"/>
    <w:rsid w:val="00EC0E0A"/>
    <w:rsid w:val="00EC135F"/>
    <w:rsid w:val="00EC1953"/>
    <w:rsid w:val="00EC23EC"/>
    <w:rsid w:val="00EC2666"/>
    <w:rsid w:val="00EC3311"/>
    <w:rsid w:val="00EC44F4"/>
    <w:rsid w:val="00EC47BB"/>
    <w:rsid w:val="00EC4D54"/>
    <w:rsid w:val="00EC4DD3"/>
    <w:rsid w:val="00EC50FF"/>
    <w:rsid w:val="00EC51E0"/>
    <w:rsid w:val="00EC5E52"/>
    <w:rsid w:val="00EC5F4A"/>
    <w:rsid w:val="00EC6491"/>
    <w:rsid w:val="00EC6955"/>
    <w:rsid w:val="00EC6CBF"/>
    <w:rsid w:val="00EC79FE"/>
    <w:rsid w:val="00EC7DE5"/>
    <w:rsid w:val="00ED03A8"/>
    <w:rsid w:val="00ED0633"/>
    <w:rsid w:val="00ED1736"/>
    <w:rsid w:val="00ED18C6"/>
    <w:rsid w:val="00ED22D2"/>
    <w:rsid w:val="00ED2C76"/>
    <w:rsid w:val="00ED3328"/>
    <w:rsid w:val="00ED3734"/>
    <w:rsid w:val="00ED46A4"/>
    <w:rsid w:val="00ED4B72"/>
    <w:rsid w:val="00ED4F63"/>
    <w:rsid w:val="00ED56E1"/>
    <w:rsid w:val="00ED57CD"/>
    <w:rsid w:val="00ED5813"/>
    <w:rsid w:val="00ED611A"/>
    <w:rsid w:val="00ED6594"/>
    <w:rsid w:val="00ED6816"/>
    <w:rsid w:val="00ED690B"/>
    <w:rsid w:val="00ED7577"/>
    <w:rsid w:val="00ED7A63"/>
    <w:rsid w:val="00ED7C06"/>
    <w:rsid w:val="00EE0BB6"/>
    <w:rsid w:val="00EE1A1C"/>
    <w:rsid w:val="00EE2BFF"/>
    <w:rsid w:val="00EE43C1"/>
    <w:rsid w:val="00EE4A94"/>
    <w:rsid w:val="00EE5374"/>
    <w:rsid w:val="00EE6382"/>
    <w:rsid w:val="00EE63CA"/>
    <w:rsid w:val="00EE68A6"/>
    <w:rsid w:val="00EE7180"/>
    <w:rsid w:val="00EE7277"/>
    <w:rsid w:val="00EF13F2"/>
    <w:rsid w:val="00EF1C6A"/>
    <w:rsid w:val="00EF1F14"/>
    <w:rsid w:val="00EF2AA9"/>
    <w:rsid w:val="00EF3360"/>
    <w:rsid w:val="00EF33A6"/>
    <w:rsid w:val="00EF358C"/>
    <w:rsid w:val="00EF42AD"/>
    <w:rsid w:val="00EF46C4"/>
    <w:rsid w:val="00EF46EE"/>
    <w:rsid w:val="00EF4DA5"/>
    <w:rsid w:val="00EF6303"/>
    <w:rsid w:val="00EF664B"/>
    <w:rsid w:val="00EF728F"/>
    <w:rsid w:val="00EF73E0"/>
    <w:rsid w:val="00EF748A"/>
    <w:rsid w:val="00EF7B01"/>
    <w:rsid w:val="00F00820"/>
    <w:rsid w:val="00F011AE"/>
    <w:rsid w:val="00F01DD5"/>
    <w:rsid w:val="00F0287E"/>
    <w:rsid w:val="00F02CE3"/>
    <w:rsid w:val="00F02F35"/>
    <w:rsid w:val="00F03567"/>
    <w:rsid w:val="00F038FE"/>
    <w:rsid w:val="00F03E1E"/>
    <w:rsid w:val="00F04000"/>
    <w:rsid w:val="00F042A8"/>
    <w:rsid w:val="00F05277"/>
    <w:rsid w:val="00F0545D"/>
    <w:rsid w:val="00F0564E"/>
    <w:rsid w:val="00F05F24"/>
    <w:rsid w:val="00F05FC2"/>
    <w:rsid w:val="00F06A20"/>
    <w:rsid w:val="00F07456"/>
    <w:rsid w:val="00F07521"/>
    <w:rsid w:val="00F10B1F"/>
    <w:rsid w:val="00F11428"/>
    <w:rsid w:val="00F11B14"/>
    <w:rsid w:val="00F12188"/>
    <w:rsid w:val="00F12AD2"/>
    <w:rsid w:val="00F12BD6"/>
    <w:rsid w:val="00F12CEC"/>
    <w:rsid w:val="00F139C0"/>
    <w:rsid w:val="00F140DC"/>
    <w:rsid w:val="00F14D8A"/>
    <w:rsid w:val="00F15156"/>
    <w:rsid w:val="00F1533C"/>
    <w:rsid w:val="00F15C5A"/>
    <w:rsid w:val="00F16390"/>
    <w:rsid w:val="00F16A21"/>
    <w:rsid w:val="00F219B7"/>
    <w:rsid w:val="00F237C0"/>
    <w:rsid w:val="00F24A4D"/>
    <w:rsid w:val="00F27451"/>
    <w:rsid w:val="00F27A9D"/>
    <w:rsid w:val="00F27C54"/>
    <w:rsid w:val="00F27EB5"/>
    <w:rsid w:val="00F30440"/>
    <w:rsid w:val="00F30D1A"/>
    <w:rsid w:val="00F313AE"/>
    <w:rsid w:val="00F31731"/>
    <w:rsid w:val="00F319FE"/>
    <w:rsid w:val="00F31AA5"/>
    <w:rsid w:val="00F3222D"/>
    <w:rsid w:val="00F32392"/>
    <w:rsid w:val="00F32DB4"/>
    <w:rsid w:val="00F32F7E"/>
    <w:rsid w:val="00F32FF9"/>
    <w:rsid w:val="00F331E5"/>
    <w:rsid w:val="00F342D7"/>
    <w:rsid w:val="00F3445A"/>
    <w:rsid w:val="00F35D69"/>
    <w:rsid w:val="00F35E3F"/>
    <w:rsid w:val="00F365DF"/>
    <w:rsid w:val="00F36695"/>
    <w:rsid w:val="00F37848"/>
    <w:rsid w:val="00F37B2A"/>
    <w:rsid w:val="00F37D1D"/>
    <w:rsid w:val="00F37D48"/>
    <w:rsid w:val="00F37D5B"/>
    <w:rsid w:val="00F37E6E"/>
    <w:rsid w:val="00F4040E"/>
    <w:rsid w:val="00F4133B"/>
    <w:rsid w:val="00F414A0"/>
    <w:rsid w:val="00F41C1D"/>
    <w:rsid w:val="00F41FC7"/>
    <w:rsid w:val="00F42274"/>
    <w:rsid w:val="00F424D6"/>
    <w:rsid w:val="00F4252A"/>
    <w:rsid w:val="00F425A9"/>
    <w:rsid w:val="00F43C47"/>
    <w:rsid w:val="00F442E4"/>
    <w:rsid w:val="00F449C0"/>
    <w:rsid w:val="00F45159"/>
    <w:rsid w:val="00F45778"/>
    <w:rsid w:val="00F462A8"/>
    <w:rsid w:val="00F50354"/>
    <w:rsid w:val="00F50645"/>
    <w:rsid w:val="00F5109E"/>
    <w:rsid w:val="00F51127"/>
    <w:rsid w:val="00F51579"/>
    <w:rsid w:val="00F51A64"/>
    <w:rsid w:val="00F526E3"/>
    <w:rsid w:val="00F54088"/>
    <w:rsid w:val="00F558B8"/>
    <w:rsid w:val="00F55C1F"/>
    <w:rsid w:val="00F56BFE"/>
    <w:rsid w:val="00F56E08"/>
    <w:rsid w:val="00F614AF"/>
    <w:rsid w:val="00F618FF"/>
    <w:rsid w:val="00F622F8"/>
    <w:rsid w:val="00F6242D"/>
    <w:rsid w:val="00F6254E"/>
    <w:rsid w:val="00F6301D"/>
    <w:rsid w:val="00F632A7"/>
    <w:rsid w:val="00F635FA"/>
    <w:rsid w:val="00F63904"/>
    <w:rsid w:val="00F63BE8"/>
    <w:rsid w:val="00F641F2"/>
    <w:rsid w:val="00F6449B"/>
    <w:rsid w:val="00F644B5"/>
    <w:rsid w:val="00F644CA"/>
    <w:rsid w:val="00F644F0"/>
    <w:rsid w:val="00F64671"/>
    <w:rsid w:val="00F653E7"/>
    <w:rsid w:val="00F65644"/>
    <w:rsid w:val="00F6639D"/>
    <w:rsid w:val="00F6665C"/>
    <w:rsid w:val="00F66991"/>
    <w:rsid w:val="00F674E9"/>
    <w:rsid w:val="00F67A2B"/>
    <w:rsid w:val="00F701A7"/>
    <w:rsid w:val="00F70245"/>
    <w:rsid w:val="00F703A7"/>
    <w:rsid w:val="00F714E2"/>
    <w:rsid w:val="00F71AF5"/>
    <w:rsid w:val="00F71FC0"/>
    <w:rsid w:val="00F72890"/>
    <w:rsid w:val="00F73278"/>
    <w:rsid w:val="00F737DB"/>
    <w:rsid w:val="00F73FE9"/>
    <w:rsid w:val="00F74792"/>
    <w:rsid w:val="00F74BBB"/>
    <w:rsid w:val="00F751D8"/>
    <w:rsid w:val="00F7591C"/>
    <w:rsid w:val="00F7647E"/>
    <w:rsid w:val="00F7663D"/>
    <w:rsid w:val="00F76E91"/>
    <w:rsid w:val="00F77711"/>
    <w:rsid w:val="00F80766"/>
    <w:rsid w:val="00F80CE3"/>
    <w:rsid w:val="00F831C9"/>
    <w:rsid w:val="00F83525"/>
    <w:rsid w:val="00F83545"/>
    <w:rsid w:val="00F836B8"/>
    <w:rsid w:val="00F83F13"/>
    <w:rsid w:val="00F8454E"/>
    <w:rsid w:val="00F847FA"/>
    <w:rsid w:val="00F84BCC"/>
    <w:rsid w:val="00F84FB3"/>
    <w:rsid w:val="00F865E0"/>
    <w:rsid w:val="00F86CFA"/>
    <w:rsid w:val="00F86DEE"/>
    <w:rsid w:val="00F90148"/>
    <w:rsid w:val="00F905D3"/>
    <w:rsid w:val="00F90D93"/>
    <w:rsid w:val="00F91196"/>
    <w:rsid w:val="00F921A6"/>
    <w:rsid w:val="00F921EE"/>
    <w:rsid w:val="00F9224D"/>
    <w:rsid w:val="00F92F18"/>
    <w:rsid w:val="00F92F8A"/>
    <w:rsid w:val="00F931E3"/>
    <w:rsid w:val="00F941B9"/>
    <w:rsid w:val="00F9444A"/>
    <w:rsid w:val="00F94753"/>
    <w:rsid w:val="00F9484E"/>
    <w:rsid w:val="00F94904"/>
    <w:rsid w:val="00F959E2"/>
    <w:rsid w:val="00F9627C"/>
    <w:rsid w:val="00F96B3B"/>
    <w:rsid w:val="00F97DD7"/>
    <w:rsid w:val="00FA03DE"/>
    <w:rsid w:val="00FA08DA"/>
    <w:rsid w:val="00FA0BB0"/>
    <w:rsid w:val="00FA1AF7"/>
    <w:rsid w:val="00FA23D9"/>
    <w:rsid w:val="00FA2768"/>
    <w:rsid w:val="00FA2FC6"/>
    <w:rsid w:val="00FA356C"/>
    <w:rsid w:val="00FA3881"/>
    <w:rsid w:val="00FA4972"/>
    <w:rsid w:val="00FA4CDD"/>
    <w:rsid w:val="00FA500B"/>
    <w:rsid w:val="00FA6583"/>
    <w:rsid w:val="00FA6A75"/>
    <w:rsid w:val="00FA6C67"/>
    <w:rsid w:val="00FA7141"/>
    <w:rsid w:val="00FA71B0"/>
    <w:rsid w:val="00FA7323"/>
    <w:rsid w:val="00FA7417"/>
    <w:rsid w:val="00FA7D71"/>
    <w:rsid w:val="00FB029D"/>
    <w:rsid w:val="00FB03C0"/>
    <w:rsid w:val="00FB05C1"/>
    <w:rsid w:val="00FB0686"/>
    <w:rsid w:val="00FB0755"/>
    <w:rsid w:val="00FB0B83"/>
    <w:rsid w:val="00FB105A"/>
    <w:rsid w:val="00FB1605"/>
    <w:rsid w:val="00FB1A4F"/>
    <w:rsid w:val="00FB324D"/>
    <w:rsid w:val="00FB36A3"/>
    <w:rsid w:val="00FB3E22"/>
    <w:rsid w:val="00FB4846"/>
    <w:rsid w:val="00FB4EB7"/>
    <w:rsid w:val="00FB5EAC"/>
    <w:rsid w:val="00FB61D3"/>
    <w:rsid w:val="00FB6B67"/>
    <w:rsid w:val="00FB6D9A"/>
    <w:rsid w:val="00FB74C8"/>
    <w:rsid w:val="00FC08B4"/>
    <w:rsid w:val="00FC08C6"/>
    <w:rsid w:val="00FC0BA3"/>
    <w:rsid w:val="00FC1045"/>
    <w:rsid w:val="00FC1A92"/>
    <w:rsid w:val="00FC1C2C"/>
    <w:rsid w:val="00FC1D5F"/>
    <w:rsid w:val="00FC2184"/>
    <w:rsid w:val="00FC33E5"/>
    <w:rsid w:val="00FC353C"/>
    <w:rsid w:val="00FC4372"/>
    <w:rsid w:val="00FC4383"/>
    <w:rsid w:val="00FC43C2"/>
    <w:rsid w:val="00FC47C8"/>
    <w:rsid w:val="00FC4FD3"/>
    <w:rsid w:val="00FC5138"/>
    <w:rsid w:val="00FC59F3"/>
    <w:rsid w:val="00FC6193"/>
    <w:rsid w:val="00FC697C"/>
    <w:rsid w:val="00FC6E40"/>
    <w:rsid w:val="00FC79C4"/>
    <w:rsid w:val="00FC7D3D"/>
    <w:rsid w:val="00FD0CE1"/>
    <w:rsid w:val="00FD0FA0"/>
    <w:rsid w:val="00FD10FC"/>
    <w:rsid w:val="00FD1B54"/>
    <w:rsid w:val="00FD1C87"/>
    <w:rsid w:val="00FD1DE5"/>
    <w:rsid w:val="00FD20DB"/>
    <w:rsid w:val="00FD314F"/>
    <w:rsid w:val="00FD3A32"/>
    <w:rsid w:val="00FD3FA3"/>
    <w:rsid w:val="00FD4642"/>
    <w:rsid w:val="00FD4AEC"/>
    <w:rsid w:val="00FD4CFD"/>
    <w:rsid w:val="00FD4DF7"/>
    <w:rsid w:val="00FD5699"/>
    <w:rsid w:val="00FD65C5"/>
    <w:rsid w:val="00FD79BA"/>
    <w:rsid w:val="00FE04A5"/>
    <w:rsid w:val="00FE06D1"/>
    <w:rsid w:val="00FE1886"/>
    <w:rsid w:val="00FE1A8A"/>
    <w:rsid w:val="00FE1C75"/>
    <w:rsid w:val="00FE227A"/>
    <w:rsid w:val="00FE251C"/>
    <w:rsid w:val="00FE27E6"/>
    <w:rsid w:val="00FE353A"/>
    <w:rsid w:val="00FE3789"/>
    <w:rsid w:val="00FE38CD"/>
    <w:rsid w:val="00FE4E01"/>
    <w:rsid w:val="00FE52F2"/>
    <w:rsid w:val="00FE5C73"/>
    <w:rsid w:val="00FE630D"/>
    <w:rsid w:val="00FE6489"/>
    <w:rsid w:val="00FE6702"/>
    <w:rsid w:val="00FE6BA0"/>
    <w:rsid w:val="00FE750B"/>
    <w:rsid w:val="00FE7689"/>
    <w:rsid w:val="00FE76F4"/>
    <w:rsid w:val="00FE7B3C"/>
    <w:rsid w:val="00FF0079"/>
    <w:rsid w:val="00FF0E3F"/>
    <w:rsid w:val="00FF2B58"/>
    <w:rsid w:val="00FF2C06"/>
    <w:rsid w:val="00FF2D6E"/>
    <w:rsid w:val="00FF3E80"/>
    <w:rsid w:val="00FF3FDE"/>
    <w:rsid w:val="00FF4C8E"/>
    <w:rsid w:val="00FF5747"/>
    <w:rsid w:val="00FF5824"/>
    <w:rsid w:val="00FF59FE"/>
    <w:rsid w:val="00FF5C22"/>
    <w:rsid w:val="00FF61B5"/>
    <w:rsid w:val="00FF6502"/>
    <w:rsid w:val="00FF66A6"/>
    <w:rsid w:val="00FF66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F0DB7"/>
  <w15:chartTrackingRefBased/>
  <w15:docId w15:val="{A18694C9-7836-4C60-89BC-4AD4E35B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BF2028"/>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styleId="Titre2">
    <w:name w:val="heading 2"/>
    <w:basedOn w:val="Normal"/>
    <w:next w:val="Normal"/>
    <w:link w:val="Titre2Car"/>
    <w:uiPriority w:val="9"/>
    <w:unhideWhenUsed/>
    <w:qFormat/>
    <w:rsid w:val="00BF20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F51A64"/>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D577EC"/>
    <w:rPr>
      <w:sz w:val="16"/>
      <w:szCs w:val="16"/>
    </w:rPr>
  </w:style>
  <w:style w:type="paragraph" w:styleId="Commentaire">
    <w:name w:val="annotation text"/>
    <w:basedOn w:val="Normal"/>
    <w:link w:val="CommentaireCar"/>
    <w:uiPriority w:val="99"/>
    <w:semiHidden/>
    <w:unhideWhenUsed/>
    <w:rsid w:val="00D577EC"/>
    <w:pPr>
      <w:spacing w:line="240" w:lineRule="auto"/>
    </w:pPr>
    <w:rPr>
      <w:sz w:val="20"/>
      <w:szCs w:val="20"/>
      <w:lang w:eastAsia="en-US"/>
    </w:rPr>
  </w:style>
  <w:style w:type="character" w:customStyle="1" w:styleId="CommentaireCar">
    <w:name w:val="Commentaire Car"/>
    <w:basedOn w:val="Policepardfaut"/>
    <w:link w:val="Commentaire"/>
    <w:uiPriority w:val="99"/>
    <w:semiHidden/>
    <w:rsid w:val="00D577EC"/>
    <w:rPr>
      <w:sz w:val="20"/>
      <w:szCs w:val="20"/>
      <w:lang w:eastAsia="en-US"/>
    </w:rPr>
  </w:style>
  <w:style w:type="paragraph" w:styleId="Textedebulles">
    <w:name w:val="Balloon Text"/>
    <w:basedOn w:val="Normal"/>
    <w:link w:val="TextedebullesCar"/>
    <w:uiPriority w:val="99"/>
    <w:semiHidden/>
    <w:unhideWhenUsed/>
    <w:rsid w:val="00D577E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77EC"/>
    <w:rPr>
      <w:rFonts w:ascii="Segoe UI" w:hAnsi="Segoe UI" w:cs="Segoe UI"/>
      <w:sz w:val="18"/>
      <w:szCs w:val="18"/>
    </w:rPr>
  </w:style>
  <w:style w:type="paragraph" w:styleId="Notedebasdepage">
    <w:name w:val="footnote text"/>
    <w:basedOn w:val="Normal"/>
    <w:link w:val="NotedebasdepageCar"/>
    <w:uiPriority w:val="99"/>
    <w:semiHidden/>
    <w:unhideWhenUsed/>
    <w:rsid w:val="00D577EC"/>
    <w:pPr>
      <w:spacing w:after="0" w:line="240" w:lineRule="auto"/>
    </w:pPr>
    <w:rPr>
      <w:sz w:val="20"/>
      <w:szCs w:val="20"/>
      <w:lang w:eastAsia="en-US"/>
    </w:rPr>
  </w:style>
  <w:style w:type="character" w:customStyle="1" w:styleId="NotedebasdepageCar">
    <w:name w:val="Note de bas de page Car"/>
    <w:basedOn w:val="Policepardfaut"/>
    <w:link w:val="Notedebasdepage"/>
    <w:uiPriority w:val="99"/>
    <w:semiHidden/>
    <w:rsid w:val="00D577EC"/>
    <w:rPr>
      <w:sz w:val="20"/>
      <w:szCs w:val="20"/>
      <w:lang w:eastAsia="en-US"/>
    </w:rPr>
  </w:style>
  <w:style w:type="character" w:styleId="Appelnotedebasdep">
    <w:name w:val="footnote reference"/>
    <w:basedOn w:val="Policepardfaut"/>
    <w:uiPriority w:val="99"/>
    <w:semiHidden/>
    <w:unhideWhenUsed/>
    <w:rsid w:val="00D577EC"/>
    <w:rPr>
      <w:vertAlign w:val="superscript"/>
    </w:rPr>
  </w:style>
  <w:style w:type="character" w:customStyle="1" w:styleId="Titre3Car">
    <w:name w:val="Titre 3 Car"/>
    <w:basedOn w:val="Policepardfaut"/>
    <w:link w:val="Titre3"/>
    <w:uiPriority w:val="9"/>
    <w:rsid w:val="00F51A64"/>
    <w:rPr>
      <w:rFonts w:asciiTheme="majorHAnsi" w:eastAsiaTheme="majorEastAsia" w:hAnsiTheme="majorHAnsi" w:cstheme="majorBidi"/>
      <w:color w:val="1F4D78" w:themeColor="accent1" w:themeShade="7F"/>
      <w:sz w:val="24"/>
      <w:szCs w:val="24"/>
      <w:lang w:eastAsia="en-US"/>
    </w:rPr>
  </w:style>
  <w:style w:type="paragraph" w:styleId="Paragraphedeliste">
    <w:name w:val="List Paragraph"/>
    <w:basedOn w:val="Normal"/>
    <w:uiPriority w:val="34"/>
    <w:qFormat/>
    <w:rsid w:val="00F51A64"/>
    <w:pPr>
      <w:ind w:left="720"/>
      <w:contextualSpacing/>
    </w:pPr>
    <w:rPr>
      <w:lang w:eastAsia="en-US"/>
    </w:rPr>
  </w:style>
  <w:style w:type="paragraph" w:styleId="Objetducommentaire">
    <w:name w:val="annotation subject"/>
    <w:basedOn w:val="Commentaire"/>
    <w:next w:val="Commentaire"/>
    <w:link w:val="ObjetducommentaireCar"/>
    <w:uiPriority w:val="99"/>
    <w:semiHidden/>
    <w:unhideWhenUsed/>
    <w:rsid w:val="00FB61D3"/>
    <w:rPr>
      <w:b/>
      <w:bCs/>
      <w:lang w:eastAsia="fr-FR"/>
    </w:rPr>
  </w:style>
  <w:style w:type="character" w:customStyle="1" w:styleId="ObjetducommentaireCar">
    <w:name w:val="Objet du commentaire Car"/>
    <w:basedOn w:val="CommentaireCar"/>
    <w:link w:val="Objetducommentaire"/>
    <w:uiPriority w:val="99"/>
    <w:semiHidden/>
    <w:rsid w:val="00FB61D3"/>
    <w:rPr>
      <w:b/>
      <w:bCs/>
      <w:sz w:val="20"/>
      <w:szCs w:val="20"/>
      <w:lang w:eastAsia="en-US"/>
    </w:rPr>
  </w:style>
  <w:style w:type="character" w:customStyle="1" w:styleId="Titre1Car">
    <w:name w:val="Titre 1 Car"/>
    <w:basedOn w:val="Policepardfaut"/>
    <w:link w:val="Titre1"/>
    <w:uiPriority w:val="9"/>
    <w:rsid w:val="00BF2028"/>
    <w:rPr>
      <w:rFonts w:asciiTheme="majorHAnsi" w:eastAsiaTheme="majorEastAsia" w:hAnsiTheme="majorHAnsi" w:cstheme="majorBidi"/>
      <w:color w:val="2E74B5" w:themeColor="accent1" w:themeShade="BF"/>
      <w:sz w:val="32"/>
      <w:szCs w:val="32"/>
      <w:lang w:eastAsia="en-US"/>
    </w:rPr>
  </w:style>
  <w:style w:type="character" w:customStyle="1" w:styleId="Titre2Car">
    <w:name w:val="Titre 2 Car"/>
    <w:basedOn w:val="Policepardfaut"/>
    <w:link w:val="Titre2"/>
    <w:uiPriority w:val="9"/>
    <w:rsid w:val="00BF2028"/>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CC21F5"/>
    <w:pPr>
      <w:tabs>
        <w:tab w:val="center" w:pos="4536"/>
        <w:tab w:val="right" w:pos="9072"/>
      </w:tabs>
      <w:spacing w:after="0" w:line="240" w:lineRule="auto"/>
    </w:pPr>
  </w:style>
  <w:style w:type="character" w:customStyle="1" w:styleId="En-tteCar">
    <w:name w:val="En-tête Car"/>
    <w:basedOn w:val="Policepardfaut"/>
    <w:link w:val="En-tte"/>
    <w:uiPriority w:val="99"/>
    <w:rsid w:val="00CC21F5"/>
  </w:style>
  <w:style w:type="paragraph" w:styleId="Pieddepage">
    <w:name w:val="footer"/>
    <w:basedOn w:val="Normal"/>
    <w:link w:val="PieddepageCar"/>
    <w:uiPriority w:val="99"/>
    <w:unhideWhenUsed/>
    <w:rsid w:val="00CC21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21F5"/>
  </w:style>
  <w:style w:type="paragraph" w:styleId="Bibliographie">
    <w:name w:val="Bibliography"/>
    <w:basedOn w:val="Normal"/>
    <w:next w:val="Normal"/>
    <w:uiPriority w:val="37"/>
    <w:unhideWhenUsed/>
    <w:rsid w:val="000F0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83853">
      <w:bodyDiv w:val="1"/>
      <w:marLeft w:val="0"/>
      <w:marRight w:val="0"/>
      <w:marTop w:val="0"/>
      <w:marBottom w:val="0"/>
      <w:divBdr>
        <w:top w:val="none" w:sz="0" w:space="0" w:color="auto"/>
        <w:left w:val="none" w:sz="0" w:space="0" w:color="auto"/>
        <w:bottom w:val="none" w:sz="0" w:space="0" w:color="auto"/>
        <w:right w:val="none" w:sz="0" w:space="0" w:color="auto"/>
      </w:divBdr>
    </w:div>
    <w:div w:id="262962247">
      <w:bodyDiv w:val="1"/>
      <w:marLeft w:val="0"/>
      <w:marRight w:val="0"/>
      <w:marTop w:val="0"/>
      <w:marBottom w:val="0"/>
      <w:divBdr>
        <w:top w:val="none" w:sz="0" w:space="0" w:color="auto"/>
        <w:left w:val="none" w:sz="0" w:space="0" w:color="auto"/>
        <w:bottom w:val="none" w:sz="0" w:space="0" w:color="auto"/>
        <w:right w:val="none" w:sz="0" w:space="0" w:color="auto"/>
      </w:divBdr>
    </w:div>
    <w:div w:id="379981017">
      <w:bodyDiv w:val="1"/>
      <w:marLeft w:val="0"/>
      <w:marRight w:val="0"/>
      <w:marTop w:val="0"/>
      <w:marBottom w:val="0"/>
      <w:divBdr>
        <w:top w:val="none" w:sz="0" w:space="0" w:color="auto"/>
        <w:left w:val="none" w:sz="0" w:space="0" w:color="auto"/>
        <w:bottom w:val="none" w:sz="0" w:space="0" w:color="auto"/>
        <w:right w:val="none" w:sz="0" w:space="0" w:color="auto"/>
      </w:divBdr>
    </w:div>
    <w:div w:id="513494257">
      <w:bodyDiv w:val="1"/>
      <w:marLeft w:val="0"/>
      <w:marRight w:val="0"/>
      <w:marTop w:val="0"/>
      <w:marBottom w:val="0"/>
      <w:divBdr>
        <w:top w:val="none" w:sz="0" w:space="0" w:color="auto"/>
        <w:left w:val="none" w:sz="0" w:space="0" w:color="auto"/>
        <w:bottom w:val="none" w:sz="0" w:space="0" w:color="auto"/>
        <w:right w:val="none" w:sz="0" w:space="0" w:color="auto"/>
      </w:divBdr>
    </w:div>
    <w:div w:id="531380015">
      <w:bodyDiv w:val="1"/>
      <w:marLeft w:val="0"/>
      <w:marRight w:val="0"/>
      <w:marTop w:val="0"/>
      <w:marBottom w:val="0"/>
      <w:divBdr>
        <w:top w:val="none" w:sz="0" w:space="0" w:color="auto"/>
        <w:left w:val="none" w:sz="0" w:space="0" w:color="auto"/>
        <w:bottom w:val="none" w:sz="0" w:space="0" w:color="auto"/>
        <w:right w:val="none" w:sz="0" w:space="0" w:color="auto"/>
      </w:divBdr>
    </w:div>
    <w:div w:id="656107654">
      <w:bodyDiv w:val="1"/>
      <w:marLeft w:val="0"/>
      <w:marRight w:val="0"/>
      <w:marTop w:val="0"/>
      <w:marBottom w:val="0"/>
      <w:divBdr>
        <w:top w:val="none" w:sz="0" w:space="0" w:color="auto"/>
        <w:left w:val="none" w:sz="0" w:space="0" w:color="auto"/>
        <w:bottom w:val="none" w:sz="0" w:space="0" w:color="auto"/>
        <w:right w:val="none" w:sz="0" w:space="0" w:color="auto"/>
      </w:divBdr>
    </w:div>
    <w:div w:id="742800275">
      <w:bodyDiv w:val="1"/>
      <w:marLeft w:val="0"/>
      <w:marRight w:val="0"/>
      <w:marTop w:val="0"/>
      <w:marBottom w:val="0"/>
      <w:divBdr>
        <w:top w:val="none" w:sz="0" w:space="0" w:color="auto"/>
        <w:left w:val="none" w:sz="0" w:space="0" w:color="auto"/>
        <w:bottom w:val="none" w:sz="0" w:space="0" w:color="auto"/>
        <w:right w:val="none" w:sz="0" w:space="0" w:color="auto"/>
      </w:divBdr>
    </w:div>
    <w:div w:id="938415288">
      <w:bodyDiv w:val="1"/>
      <w:marLeft w:val="0"/>
      <w:marRight w:val="0"/>
      <w:marTop w:val="0"/>
      <w:marBottom w:val="0"/>
      <w:divBdr>
        <w:top w:val="none" w:sz="0" w:space="0" w:color="auto"/>
        <w:left w:val="none" w:sz="0" w:space="0" w:color="auto"/>
        <w:bottom w:val="none" w:sz="0" w:space="0" w:color="auto"/>
        <w:right w:val="none" w:sz="0" w:space="0" w:color="auto"/>
      </w:divBdr>
    </w:div>
    <w:div w:id="1084258977">
      <w:bodyDiv w:val="1"/>
      <w:marLeft w:val="0"/>
      <w:marRight w:val="0"/>
      <w:marTop w:val="0"/>
      <w:marBottom w:val="0"/>
      <w:divBdr>
        <w:top w:val="none" w:sz="0" w:space="0" w:color="auto"/>
        <w:left w:val="none" w:sz="0" w:space="0" w:color="auto"/>
        <w:bottom w:val="none" w:sz="0" w:space="0" w:color="auto"/>
        <w:right w:val="none" w:sz="0" w:space="0" w:color="auto"/>
      </w:divBdr>
    </w:div>
    <w:div w:id="1098410437">
      <w:bodyDiv w:val="1"/>
      <w:marLeft w:val="0"/>
      <w:marRight w:val="0"/>
      <w:marTop w:val="0"/>
      <w:marBottom w:val="0"/>
      <w:divBdr>
        <w:top w:val="none" w:sz="0" w:space="0" w:color="auto"/>
        <w:left w:val="none" w:sz="0" w:space="0" w:color="auto"/>
        <w:bottom w:val="none" w:sz="0" w:space="0" w:color="auto"/>
        <w:right w:val="none" w:sz="0" w:space="0" w:color="auto"/>
      </w:divBdr>
    </w:div>
    <w:div w:id="1152602295">
      <w:bodyDiv w:val="1"/>
      <w:marLeft w:val="0"/>
      <w:marRight w:val="0"/>
      <w:marTop w:val="0"/>
      <w:marBottom w:val="0"/>
      <w:divBdr>
        <w:top w:val="none" w:sz="0" w:space="0" w:color="auto"/>
        <w:left w:val="none" w:sz="0" w:space="0" w:color="auto"/>
        <w:bottom w:val="none" w:sz="0" w:space="0" w:color="auto"/>
        <w:right w:val="none" w:sz="0" w:space="0" w:color="auto"/>
      </w:divBdr>
    </w:div>
    <w:div w:id="1266112309">
      <w:bodyDiv w:val="1"/>
      <w:marLeft w:val="0"/>
      <w:marRight w:val="0"/>
      <w:marTop w:val="0"/>
      <w:marBottom w:val="0"/>
      <w:divBdr>
        <w:top w:val="none" w:sz="0" w:space="0" w:color="auto"/>
        <w:left w:val="none" w:sz="0" w:space="0" w:color="auto"/>
        <w:bottom w:val="none" w:sz="0" w:space="0" w:color="auto"/>
        <w:right w:val="none" w:sz="0" w:space="0" w:color="auto"/>
      </w:divBdr>
    </w:div>
    <w:div w:id="1380738742">
      <w:bodyDiv w:val="1"/>
      <w:marLeft w:val="0"/>
      <w:marRight w:val="0"/>
      <w:marTop w:val="0"/>
      <w:marBottom w:val="0"/>
      <w:divBdr>
        <w:top w:val="none" w:sz="0" w:space="0" w:color="auto"/>
        <w:left w:val="none" w:sz="0" w:space="0" w:color="auto"/>
        <w:bottom w:val="none" w:sz="0" w:space="0" w:color="auto"/>
        <w:right w:val="none" w:sz="0" w:space="0" w:color="auto"/>
      </w:divBdr>
    </w:div>
    <w:div w:id="1405954326">
      <w:bodyDiv w:val="1"/>
      <w:marLeft w:val="0"/>
      <w:marRight w:val="0"/>
      <w:marTop w:val="0"/>
      <w:marBottom w:val="0"/>
      <w:divBdr>
        <w:top w:val="none" w:sz="0" w:space="0" w:color="auto"/>
        <w:left w:val="none" w:sz="0" w:space="0" w:color="auto"/>
        <w:bottom w:val="none" w:sz="0" w:space="0" w:color="auto"/>
        <w:right w:val="none" w:sz="0" w:space="0" w:color="auto"/>
      </w:divBdr>
    </w:div>
    <w:div w:id="1435244138">
      <w:bodyDiv w:val="1"/>
      <w:marLeft w:val="0"/>
      <w:marRight w:val="0"/>
      <w:marTop w:val="0"/>
      <w:marBottom w:val="0"/>
      <w:divBdr>
        <w:top w:val="none" w:sz="0" w:space="0" w:color="auto"/>
        <w:left w:val="none" w:sz="0" w:space="0" w:color="auto"/>
        <w:bottom w:val="none" w:sz="0" w:space="0" w:color="auto"/>
        <w:right w:val="none" w:sz="0" w:space="0" w:color="auto"/>
      </w:divBdr>
    </w:div>
    <w:div w:id="1487893007">
      <w:bodyDiv w:val="1"/>
      <w:marLeft w:val="0"/>
      <w:marRight w:val="0"/>
      <w:marTop w:val="0"/>
      <w:marBottom w:val="0"/>
      <w:divBdr>
        <w:top w:val="none" w:sz="0" w:space="0" w:color="auto"/>
        <w:left w:val="none" w:sz="0" w:space="0" w:color="auto"/>
        <w:bottom w:val="none" w:sz="0" w:space="0" w:color="auto"/>
        <w:right w:val="none" w:sz="0" w:space="0" w:color="auto"/>
      </w:divBdr>
    </w:div>
    <w:div w:id="1580821002">
      <w:bodyDiv w:val="1"/>
      <w:marLeft w:val="0"/>
      <w:marRight w:val="0"/>
      <w:marTop w:val="0"/>
      <w:marBottom w:val="0"/>
      <w:divBdr>
        <w:top w:val="none" w:sz="0" w:space="0" w:color="auto"/>
        <w:left w:val="none" w:sz="0" w:space="0" w:color="auto"/>
        <w:bottom w:val="none" w:sz="0" w:space="0" w:color="auto"/>
        <w:right w:val="none" w:sz="0" w:space="0" w:color="auto"/>
      </w:divBdr>
    </w:div>
    <w:div w:id="1587609692">
      <w:bodyDiv w:val="1"/>
      <w:marLeft w:val="0"/>
      <w:marRight w:val="0"/>
      <w:marTop w:val="0"/>
      <w:marBottom w:val="0"/>
      <w:divBdr>
        <w:top w:val="none" w:sz="0" w:space="0" w:color="auto"/>
        <w:left w:val="none" w:sz="0" w:space="0" w:color="auto"/>
        <w:bottom w:val="none" w:sz="0" w:space="0" w:color="auto"/>
        <w:right w:val="none" w:sz="0" w:space="0" w:color="auto"/>
      </w:divBdr>
    </w:div>
    <w:div w:id="1975744887">
      <w:bodyDiv w:val="1"/>
      <w:marLeft w:val="0"/>
      <w:marRight w:val="0"/>
      <w:marTop w:val="0"/>
      <w:marBottom w:val="0"/>
      <w:divBdr>
        <w:top w:val="none" w:sz="0" w:space="0" w:color="auto"/>
        <w:left w:val="none" w:sz="0" w:space="0" w:color="auto"/>
        <w:bottom w:val="none" w:sz="0" w:space="0" w:color="auto"/>
        <w:right w:val="none" w:sz="0" w:space="0" w:color="auto"/>
      </w:divBdr>
    </w:div>
    <w:div w:id="204899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Cer</b:Tag>
    <b:SourceType>Book</b:SourceType>
    <b:Guid>{CC987E87-B928-4634-B4C0-A7F94C3119C8}</b:Guid>
    <b:Author>
      <b:Author>
        <b:NameList>
          <b:Person>
            <b:Last>Cerf</b:Last>
            <b:First>M</b:First>
          </b:Person>
          <b:Person>
            <b:Last>Guillot</b:Last>
            <b:First>M.N.</b:First>
          </b:Person>
          <b:Person>
            <b:Last>Olry</b:Last>
            <b:First>P.</b:First>
          </b:Person>
        </b:NameList>
      </b:Author>
    </b:Author>
    <b:RefOrder>4</b:RefOrder>
  </b:Source>
  <b:Source>
    <b:Tag>Pas11</b:Tag>
    <b:SourceType>Book</b:SourceType>
    <b:Guid>{98AB9351-8F27-4870-9805-1C6262858D72}</b:Guid>
    <b:Author>
      <b:Author>
        <b:NameList>
          <b:Person>
            <b:Last>Pastré</b:Last>
            <b:First>Pierre</b:First>
          </b:Person>
        </b:NameList>
      </b:Author>
    </b:Author>
    <b:Title>La didactique professionnelle. Anthropologie du développement chez les adultes</b:Title>
    <b:Year>2011</b:Year>
    <b:City>Paris</b:City>
    <b:Publisher>P.U.F.</b:Publisher>
    <b:RefOrder>1</b:RefOrder>
  </b:Source>
  <b:Source>
    <b:Tag>Ast12</b:Tag>
    <b:SourceType>ArticleInAPeriodical</b:SourceType>
    <b:Guid>{CC36FE30-1BA2-4C1F-B81D-F1089D3D3ADA}</b:Guid>
    <b:Title>Les dispositifs, utopie éducative pour temps de crise : un point de vue sur l'ensemble des textes</b:Title>
    <b:Year>2012</b:Year>
    <b:Author>
      <b:Author>
        <b:NameList>
          <b:Person>
            <b:Last>Astier</b:Last>
            <b:First>Philippe</b:First>
          </b:Person>
        </b:NameList>
      </b:Author>
    </b:Author>
    <b:PeriodicalTitle>TransFormations</b:PeriodicalTitle>
    <b:Pages>17-30</b:Pages>
    <b:Volume>7</b:Volume>
    <b:RefOrder>5</b:RefOrder>
  </b:Source>
  <b:Source>
    <b:Tag>Sav10</b:Tag>
    <b:SourceType>ArticleInAPeriodical</b:SourceType>
    <b:Guid>{D363FFEA-48F5-4F53-A003-6FD6CF724A1B}</b:Guid>
    <b:Author>
      <b:Author>
        <b:NameList>
          <b:Person>
            <b:Last>Savoyant</b:Last>
            <b:First>Alain</b:First>
          </b:Person>
        </b:NameList>
      </b:Author>
    </b:Author>
    <b:Title>Eléments d'un cadre d'analyse de l'activité : quelques conceptions essentielles de la psychologie (1996)            la psychologie soviétique.</b:Title>
    <b:PeriodicalTitle>Travail et Apprentissages</b:PeriodicalTitle>
    <b:Year>2010</b:Year>
    <b:Month>Septembre</b:Month>
    <b:Pages>93-107</b:Pages>
    <b:Issue>05</b:Issue>
    <b:RefOrder>6</b:RefOrder>
  </b:Source>
  <b:Source>
    <b:Tag>May07</b:Tag>
    <b:SourceType>ArticleInAPeriodical</b:SourceType>
    <b:Guid>{C422C9FF-A7A7-480A-BB45-FFF6DE601A9A}</b:Guid>
    <b:Author>
      <b:Author>
        <b:NameList>
          <b:Person>
            <b:Last>Mayen</b:Last>
            <b:First>Patrick</b:First>
          </b:Person>
        </b:NameList>
      </b:Author>
    </b:Author>
    <b:Title>Quelques repères pour analyser les situations dans lesquelles le travail consiste à agir pour autrui</b:Title>
    <b:PeriodicalTitle>Recherches en Education</b:PeriodicalTitle>
    <b:Year>2007</b:Year>
    <b:Month>Octobre</b:Month>
    <b:Pages>51-64</b:Pages>
    <b:Issue>4</b:Issue>
    <b:RefOrder>7</b:RefOrder>
  </b:Source>
  <b:Source>
    <b:Tag>May99</b:Tag>
    <b:SourceType>ArticleInAPeriodical</b:SourceType>
    <b:Guid>{A8847AE0-521F-46B6-8B41-022FE4523754}</b:Guid>
    <b:Author>
      <b:Author>
        <b:NameList>
          <b:Person>
            <b:Last>Mayen</b:Last>
            <b:First>Patrick</b:First>
          </b:Person>
        </b:NameList>
      </b:Author>
    </b:Author>
    <b:Title>Des situations potentielles de développement</b:Title>
    <b:PeriodicalTitle>Education Permanente</b:PeriodicalTitle>
    <b:Year>1999</b:Year>
    <b:Pages>65-86</b:Pages>
    <b:Volume>139</b:Volume>
    <b:RefOrder>8</b:RefOrder>
  </b:Source>
  <b:Source>
    <b:Tag>Thé06</b:Tag>
    <b:SourceType>Book</b:SourceType>
    <b:Guid>{D7AB6B6D-F46D-41D5-AD67-DBD3B491FA5F}</b:Guid>
    <b:Title>L'action au pluriel. Sociologie des régimes d'engagement.</b:Title>
    <b:Year>2006</b:Year>
    <b:Author>
      <b:Author>
        <b:NameList>
          <b:Person>
            <b:Last>Thévenot</b:Last>
            <b:First>Laurent</b:First>
          </b:Person>
        </b:NameList>
      </b:Author>
    </b:Author>
    <b:City>Paris</b:City>
    <b:Publisher>La Découverte</b:Publisher>
    <b:RefOrder>3</b:RefOrder>
  </b:Source>
  <b:Source>
    <b:Tag>Clo00</b:Tag>
    <b:SourceType>ArticleInAPeriodical</b:SourceType>
    <b:Guid>{496D0DAA-F822-43CC-9702-71B9A340689C}</b:Guid>
    <b:Title>Genres et styles en analyse du travail. Concepts et méthodes</b:Title>
    <b:Year>2000</b:Year>
    <b:Author>
      <b:Author>
        <b:NameList>
          <b:Person>
            <b:Last>Clot</b:Last>
            <b:First>Yves</b:First>
          </b:Person>
          <b:Person>
            <b:Last>Faïta.</b:Last>
          </b:Person>
        </b:NameList>
      </b:Author>
    </b:Author>
    <b:Pages>31-52</b:Pages>
    <b:PeriodicalTitle>Le travail humain</b:PeriodicalTitle>
    <b:Issue>78</b:Issue>
    <b:RefOrder>2</b:RefOrder>
  </b:Source>
</b:Sources>
</file>

<file path=customXml/itemProps1.xml><?xml version="1.0" encoding="utf-8"?>
<ds:datastoreItem xmlns:ds="http://schemas.openxmlformats.org/officeDocument/2006/customXml" ds:itemID="{7168BFE6-9516-405B-B7C7-165B56919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884</Words>
  <Characters>4864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exp1</dc:creator>
  <cp:keywords/>
  <dc:description/>
  <cp:lastModifiedBy>Marie-Noëlle Guillot</cp:lastModifiedBy>
  <cp:revision>3</cp:revision>
  <cp:lastPrinted>2015-12-30T08:27:00Z</cp:lastPrinted>
  <dcterms:created xsi:type="dcterms:W3CDTF">2016-01-21T11:49:00Z</dcterms:created>
  <dcterms:modified xsi:type="dcterms:W3CDTF">2016-01-21T11:51:00Z</dcterms:modified>
</cp:coreProperties>
</file>